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BF10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620C8A5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2BE10EC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9C034E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3C378B72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ED7286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654F5DE9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D2AEAE" w14:textId="507F2124" w:rsidR="00D44807" w:rsidRPr="00D44807" w:rsidRDefault="005C06B8" w:rsidP="00B8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13.03.2026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733</w:t>
      </w:r>
    </w:p>
    <w:p w14:paraId="6CF76CCB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15A8D8" w14:textId="778C862D" w:rsidR="0073507C" w:rsidRPr="0073507C" w:rsidRDefault="002D2094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информации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435EA2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35EA2">
        <w:rPr>
          <w:rFonts w:ascii="Times New Roman" w:eastAsia="Calibri" w:hAnsi="Times New Roman" w:cs="Times New Roman"/>
          <w:bCs/>
          <w:sz w:val="28"/>
          <w:szCs w:val="28"/>
        </w:rPr>
        <w:t>итогах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</w:t>
      </w:r>
    </w:p>
    <w:p w14:paraId="38FB6579" w14:textId="77777777" w:rsidR="0073507C" w:rsidRPr="0073507C" w:rsidRDefault="0073507C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Ханты-</w:t>
      </w:r>
    </w:p>
    <w:p w14:paraId="1F70A84D" w14:textId="77777777" w:rsidR="00C06986" w:rsidRPr="00C06986" w:rsidRDefault="0073507C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>Благоустройство</w:t>
      </w:r>
    </w:p>
    <w:p w14:paraId="07AA0F6F" w14:textId="70BE41BD" w:rsidR="00312AEA" w:rsidRDefault="00312AEA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</w:p>
    <w:p w14:paraId="74C55D73" w14:textId="77777777" w:rsidR="00F26418" w:rsidRDefault="00C06986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bCs/>
          <w:sz w:val="28"/>
          <w:szCs w:val="28"/>
        </w:rPr>
        <w:t>Ханты-Мансийского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E41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0A12F6B" w14:textId="529EEF1A" w:rsidR="0073507C" w:rsidRPr="00BE419E" w:rsidRDefault="00B87E95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32A4FB1B" w14:textId="77777777" w:rsidR="00D44807" w:rsidRPr="00D44807" w:rsidRDefault="0073507C" w:rsidP="00B828E3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7E420F79" w14:textId="78692DC0" w:rsidR="00C06986" w:rsidRPr="00C06986" w:rsidRDefault="00C06986" w:rsidP="00B82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="00E352CF">
        <w:rPr>
          <w:rFonts w:ascii="Times New Roman" w:eastAsia="Calibri" w:hAnsi="Times New Roman" w:cs="Times New Roman"/>
          <w:sz w:val="28"/>
          <w:szCs w:val="28"/>
        </w:rPr>
        <w:t>о</w:t>
      </w:r>
      <w:r w:rsidR="00435EA2">
        <w:rPr>
          <w:rFonts w:ascii="Times New Roman" w:eastAsia="Calibri" w:hAnsi="Times New Roman" w:cs="Times New Roman"/>
          <w:sz w:val="28"/>
          <w:szCs w:val="28"/>
        </w:rPr>
        <w:t xml:space="preserve">б итогах </w:t>
      </w:r>
      <w:r w:rsidRPr="00C06986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Ханты-Мансийского района «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A40FD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района»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год,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47589EE6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D4C6D5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C94B9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674251A6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34257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0D54F92C" w14:textId="77777777" w:rsidR="00D44807" w:rsidRPr="00D44807" w:rsidRDefault="00D448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E7C050" w14:textId="317FA612" w:rsidR="00D44807" w:rsidRDefault="00D448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Принять к сведе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нию информацию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435EA2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программы Ханты-Мансийского района «</w:t>
      </w:r>
      <w:r w:rsidR="001F092A" w:rsidRPr="001F092A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1F092A" w:rsidRPr="001F092A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ансийского района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E541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B47D48"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48C980CC" w14:textId="77777777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55EF3BD" w14:textId="6BD010A6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63A73" w14:textId="755C7B8F" w:rsidR="00761507" w:rsidRPr="00761507" w:rsidRDefault="007615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7DAD042C" w14:textId="12486E88" w:rsidR="00761507" w:rsidRDefault="007615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F2641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2641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2641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2641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2641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2641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2641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26418" w:rsidRPr="00F26418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p w14:paraId="7186073D" w14:textId="2D096E68" w:rsidR="0073507C" w:rsidRPr="00055D19" w:rsidRDefault="005C06B8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13.03.2026</w:t>
      </w:r>
      <w:bookmarkStart w:id="0" w:name="_GoBack"/>
      <w:bookmarkEnd w:id="0"/>
    </w:p>
    <w:p w14:paraId="3DD0A7B8" w14:textId="77777777" w:rsidR="0073507C" w:rsidRDefault="0073507C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D94EB" w14:textId="6045D81D" w:rsidR="002C1C56" w:rsidRDefault="002C1C56" w:rsidP="00863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0B72F" w14:textId="77777777" w:rsidR="00BE419E" w:rsidRDefault="00BE419E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5DB82" w14:textId="77777777" w:rsidR="00F26418" w:rsidRDefault="00F26418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2D7A0" w14:textId="77777777" w:rsidR="00F26418" w:rsidRDefault="00F26418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6320E" w14:textId="77777777" w:rsidR="00F26418" w:rsidRDefault="00F26418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6C5A1" w14:textId="77777777" w:rsidR="00214A1B" w:rsidRDefault="00214A1B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3F986530" w14:textId="77777777" w:rsidR="00CD00AC" w:rsidRPr="00CD00AC" w:rsidRDefault="00CD00AC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546EC903" w14:textId="77777777" w:rsidR="00CD00AC" w:rsidRPr="00CD00AC" w:rsidRDefault="00CD00AC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39226B7B" w14:textId="1054E700" w:rsidR="00CD00AC" w:rsidRPr="00CD00AC" w:rsidRDefault="00F26418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13.03.2026</w:t>
      </w:r>
      <w:r w:rsidR="00E7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C06B8">
        <w:rPr>
          <w:rFonts w:ascii="Times New Roman" w:eastAsia="Times New Roman" w:hAnsi="Times New Roman" w:cs="Times New Roman"/>
          <w:sz w:val="28"/>
          <w:szCs w:val="28"/>
          <w:lang w:eastAsia="ru-RU"/>
        </w:rPr>
        <w:t>733</w:t>
      </w:r>
    </w:p>
    <w:p w14:paraId="78821D08" w14:textId="77777777" w:rsidR="00CD00AC" w:rsidRPr="00CD00AC" w:rsidRDefault="00CD00AC" w:rsidP="00B8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AB9A8A" w14:textId="77777777" w:rsidR="00CD00AC" w:rsidRPr="006328D4" w:rsidRDefault="00CD00AC" w:rsidP="005D7F3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28D4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6D549492" w14:textId="1FDA1AD6" w:rsidR="00CD00AC" w:rsidRPr="00312AEA" w:rsidRDefault="00435EA2" w:rsidP="005D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</w:t>
      </w:r>
      <w:r w:rsidR="0073507C" w:rsidRPr="00735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 Ханты-Мансийского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>Благоустройство</w:t>
      </w:r>
      <w:r w:rsidR="00C069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</w:t>
      </w:r>
      <w:r w:rsidR="00C069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994C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6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07C" w:rsidRPr="00735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B87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E35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3507C" w:rsidRPr="00735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00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 w:rsidR="007F2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0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60D48937" w14:textId="77777777" w:rsidR="00235F98" w:rsidRPr="00235F98" w:rsidRDefault="00235F98" w:rsidP="005D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A0FDA3" w14:textId="6F837E68" w:rsidR="0073507C" w:rsidRPr="00863992" w:rsidRDefault="0073507C" w:rsidP="005D7F3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07C">
        <w:rPr>
          <w:rFonts w:ascii="Times New Roman" w:eastAsia="Calibri" w:hAnsi="Times New Roman" w:cs="Times New Roman"/>
          <w:sz w:val="28"/>
          <w:szCs w:val="28"/>
        </w:rPr>
        <w:t>Муниципальная программа Ханты-Мансийского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ансийского района</w:t>
      </w:r>
      <w:r w:rsidRPr="0073507C">
        <w:rPr>
          <w:rFonts w:ascii="Times New Roman" w:eastAsia="Calibri" w:hAnsi="Times New Roman" w:cs="Times New Roman"/>
          <w:sz w:val="28"/>
          <w:szCs w:val="28"/>
        </w:rPr>
        <w:t xml:space="preserve">» (далее – Программа) </w:t>
      </w:r>
      <w:r w:rsidR="00863992">
        <w:rPr>
          <w:rFonts w:ascii="Times New Roman" w:hAnsi="Times New Roman" w:cs="Times New Roman"/>
          <w:sz w:val="28"/>
          <w:szCs w:val="28"/>
        </w:rPr>
        <w:t>разработана в соответствии с постановлением Администрации Ханты-Мансийского района от 24.12.2024 № 1126 «О порядке разработки и реализации муниципальных программ Ханты-Мансийского района» и утверждена постановлением Администрации Ханты-Мансийского района от 28.12.2024 № 118</w:t>
      </w:r>
      <w:r w:rsidR="0010571F">
        <w:rPr>
          <w:rFonts w:ascii="Times New Roman" w:hAnsi="Times New Roman" w:cs="Times New Roman"/>
          <w:sz w:val="28"/>
          <w:szCs w:val="28"/>
        </w:rPr>
        <w:t>0</w:t>
      </w:r>
      <w:r w:rsidR="00863992">
        <w:rPr>
          <w:rFonts w:ascii="Times New Roman" w:hAnsi="Times New Roman" w:cs="Times New Roman"/>
          <w:sz w:val="28"/>
          <w:szCs w:val="28"/>
        </w:rPr>
        <w:t>.</w:t>
      </w:r>
    </w:p>
    <w:p w14:paraId="32260E1A" w14:textId="773E0C56" w:rsidR="00B83DA0" w:rsidRDefault="00C06986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>Це</w:t>
      </w:r>
      <w:r w:rsidR="00B83DA0">
        <w:rPr>
          <w:rFonts w:ascii="Times New Roman" w:eastAsia="Calibri" w:hAnsi="Times New Roman" w:cs="Times New Roman"/>
          <w:sz w:val="28"/>
          <w:szCs w:val="28"/>
        </w:rPr>
        <w:t>ли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="00B83DA0">
        <w:rPr>
          <w:rFonts w:ascii="Times New Roman" w:eastAsia="Calibri" w:hAnsi="Times New Roman" w:cs="Times New Roman"/>
          <w:sz w:val="28"/>
          <w:szCs w:val="28"/>
        </w:rPr>
        <w:t>: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922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5C1922" w:rsidRPr="00643046">
        <w:rPr>
          <w:rFonts w:ascii="Times New Roman" w:eastAsia="Calibri" w:hAnsi="Times New Roman" w:cs="Times New Roman"/>
          <w:bCs/>
          <w:sz w:val="28"/>
          <w:szCs w:val="28"/>
        </w:rPr>
        <w:t>риведение градостроительной документации Ханты-Мансийского района в соответствие с законодательством РФ для развития жилищного строительства</w:t>
      </w:r>
      <w:r w:rsidR="005C1922">
        <w:rPr>
          <w:rFonts w:ascii="Times New Roman" w:eastAsia="Calibri" w:hAnsi="Times New Roman" w:cs="Times New Roman"/>
          <w:bCs/>
          <w:sz w:val="28"/>
          <w:szCs w:val="28"/>
        </w:rPr>
        <w:t>; ф</w:t>
      </w:r>
      <w:r w:rsidR="005C1922" w:rsidRPr="00643046">
        <w:rPr>
          <w:rFonts w:ascii="Times New Roman" w:eastAsia="Calibri" w:hAnsi="Times New Roman" w:cs="Times New Roman"/>
          <w:bCs/>
          <w:sz w:val="28"/>
          <w:szCs w:val="28"/>
        </w:rPr>
        <w:t>ормирование комфортной городской среды и повышение качества жизни населения</w:t>
      </w:r>
      <w:r w:rsidR="00B83DA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77CD484" w14:textId="471FE61A" w:rsidR="00C06986" w:rsidRPr="00C06986" w:rsidRDefault="00C06986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Объем </w:t>
      </w:r>
      <w:r w:rsidR="00896A39">
        <w:rPr>
          <w:rFonts w:ascii="Times New Roman" w:eastAsia="Calibri" w:hAnsi="Times New Roman" w:cs="Times New Roman"/>
          <w:sz w:val="28"/>
          <w:szCs w:val="28"/>
        </w:rPr>
        <w:t xml:space="preserve">финансирования Программы </w:t>
      </w:r>
      <w:r w:rsidR="00896A39" w:rsidRPr="00A40FDA">
        <w:rPr>
          <w:rFonts w:ascii="Times New Roman" w:eastAsia="Calibri" w:hAnsi="Times New Roman" w:cs="Times New Roman"/>
          <w:sz w:val="28"/>
          <w:szCs w:val="28"/>
        </w:rPr>
        <w:t>на 202</w:t>
      </w:r>
      <w:r w:rsidR="007F21A5" w:rsidRPr="00A40FDA">
        <w:rPr>
          <w:rFonts w:ascii="Times New Roman" w:eastAsia="Calibri" w:hAnsi="Times New Roman" w:cs="Times New Roman"/>
          <w:sz w:val="28"/>
          <w:szCs w:val="28"/>
        </w:rPr>
        <w:t>5</w:t>
      </w:r>
      <w:r w:rsidRPr="00A40FD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435EA2">
        <w:rPr>
          <w:rFonts w:ascii="Times New Roman" w:eastAsia="Calibri" w:hAnsi="Times New Roman" w:cs="Times New Roman"/>
          <w:sz w:val="28"/>
          <w:szCs w:val="28"/>
        </w:rPr>
        <w:t>85 063,8</w:t>
      </w:r>
      <w:r w:rsidR="00896A39">
        <w:rPr>
          <w:rFonts w:ascii="Times New Roman" w:eastAsia="Calibri" w:hAnsi="Times New Roman" w:cs="Times New Roman"/>
          <w:sz w:val="28"/>
          <w:szCs w:val="28"/>
        </w:rPr>
        <w:t xml:space="preserve"> тыс. рублей, из них </w:t>
      </w:r>
      <w:r w:rsidR="00311CAC">
        <w:rPr>
          <w:rFonts w:ascii="Times New Roman" w:eastAsia="Calibri" w:hAnsi="Times New Roman" w:cs="Times New Roman"/>
          <w:sz w:val="28"/>
          <w:szCs w:val="28"/>
        </w:rPr>
        <w:t>1 576,2</w:t>
      </w:r>
      <w:r w:rsidR="00292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тыс. рублей – из федерального бюджета, </w:t>
      </w:r>
      <w:r w:rsidR="00311CAC">
        <w:rPr>
          <w:rFonts w:ascii="Times New Roman" w:eastAsia="Calibri" w:hAnsi="Times New Roman" w:cs="Times New Roman"/>
          <w:sz w:val="28"/>
          <w:szCs w:val="28"/>
        </w:rPr>
        <w:t>7 035,7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рубле</w:t>
      </w:r>
      <w:r w:rsidR="00214A1B">
        <w:rPr>
          <w:rFonts w:ascii="Times New Roman" w:eastAsia="Calibri" w:hAnsi="Times New Roman" w:cs="Times New Roman"/>
          <w:sz w:val="28"/>
          <w:szCs w:val="28"/>
        </w:rPr>
        <w:t>й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– из бюджета автономного округа, </w:t>
      </w:r>
      <w:r w:rsidR="00435EA2">
        <w:rPr>
          <w:rFonts w:ascii="Times New Roman" w:eastAsia="Calibri" w:hAnsi="Times New Roman" w:cs="Times New Roman"/>
          <w:sz w:val="28"/>
          <w:szCs w:val="28"/>
        </w:rPr>
        <w:t>76 451,9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рублей – из бюджета района</w:t>
      </w:r>
      <w:r w:rsidR="00780B4B">
        <w:rPr>
          <w:rFonts w:ascii="Times New Roman" w:eastAsia="Calibri" w:hAnsi="Times New Roman" w:cs="Times New Roman"/>
          <w:sz w:val="28"/>
          <w:szCs w:val="28"/>
        </w:rPr>
        <w:t>.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1CAC">
        <w:rPr>
          <w:rFonts w:ascii="Times New Roman" w:eastAsia="Calibri" w:hAnsi="Times New Roman" w:cs="Times New Roman"/>
          <w:sz w:val="28"/>
          <w:szCs w:val="28"/>
        </w:rPr>
        <w:t>Фактическое исполнение состав</w:t>
      </w:r>
      <w:r w:rsidR="00214A1B" w:rsidRPr="00311CAC">
        <w:rPr>
          <w:rFonts w:ascii="Times New Roman" w:eastAsia="Calibri" w:hAnsi="Times New Roman" w:cs="Times New Roman"/>
          <w:sz w:val="28"/>
          <w:szCs w:val="28"/>
        </w:rPr>
        <w:t>ило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EA2">
        <w:rPr>
          <w:rFonts w:ascii="Times New Roman" w:eastAsia="Calibri" w:hAnsi="Times New Roman" w:cs="Times New Roman"/>
          <w:sz w:val="28"/>
          <w:szCs w:val="28"/>
        </w:rPr>
        <w:t>64 153,2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="00B87E95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29225D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435EA2">
        <w:rPr>
          <w:rFonts w:ascii="Times New Roman" w:eastAsia="Calibri" w:hAnsi="Times New Roman" w:cs="Times New Roman"/>
          <w:sz w:val="28"/>
          <w:szCs w:val="28"/>
        </w:rPr>
        <w:t>75</w:t>
      </w:r>
      <w:r w:rsidR="00311CAC">
        <w:rPr>
          <w:rFonts w:ascii="Times New Roman" w:eastAsia="Calibri" w:hAnsi="Times New Roman" w:cs="Times New Roman"/>
          <w:sz w:val="28"/>
          <w:szCs w:val="28"/>
        </w:rPr>
        <w:t>,4</w:t>
      </w:r>
      <w:r w:rsidR="00B87E95">
        <w:rPr>
          <w:rFonts w:ascii="Times New Roman" w:eastAsia="Calibri" w:hAnsi="Times New Roman" w:cs="Times New Roman"/>
          <w:sz w:val="28"/>
          <w:szCs w:val="28"/>
        </w:rPr>
        <w:t xml:space="preserve"> % от плана</w:t>
      </w:r>
      <w:r w:rsidRPr="00C0698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6F96C7" w14:textId="1F8ACC92" w:rsidR="00B83DA0" w:rsidRPr="00887E27" w:rsidRDefault="00887E27" w:rsidP="005D7F37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для достижения целей Программы выполняются следующие мероприятия:</w:t>
      </w:r>
    </w:p>
    <w:p w14:paraId="407BE868" w14:textId="1CED0F41" w:rsidR="00F314BC" w:rsidRPr="00435EA2" w:rsidRDefault="00B83DA0" w:rsidP="006445E7">
      <w:pPr>
        <w:pStyle w:val="ac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BAE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bookmarkStart w:id="1" w:name="_Hlk185932621"/>
      <w:r w:rsidRPr="00285BAE">
        <w:rPr>
          <w:rFonts w:ascii="Times New Roman" w:eastAsia="Calibri" w:hAnsi="Times New Roman" w:cs="Times New Roman"/>
          <w:sz w:val="28"/>
          <w:szCs w:val="28"/>
        </w:rPr>
        <w:t>комплекса процессных мероприятий «Развити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35E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5EA2">
        <w:rPr>
          <w:rFonts w:ascii="Times New Roman" w:eastAsia="Calibri" w:hAnsi="Times New Roman" w:cs="Times New Roman"/>
          <w:sz w:val="28"/>
          <w:szCs w:val="28"/>
        </w:rPr>
        <w:t>градостроительного регулирования в сфере жилищного строительства»</w:t>
      </w:r>
      <w:bookmarkStart w:id="2" w:name="_Hlk186019509"/>
      <w:bookmarkEnd w:id="1"/>
      <w:r w:rsidRPr="00435E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14BC" w:rsidRPr="00435EA2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435EA2">
        <w:rPr>
          <w:rFonts w:ascii="Times New Roman" w:eastAsia="Calibri" w:hAnsi="Times New Roman" w:cs="Times New Roman"/>
          <w:sz w:val="28"/>
          <w:szCs w:val="28"/>
        </w:rPr>
        <w:t>4 955,0</w:t>
      </w:r>
      <w:r w:rsidRPr="00435EA2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bookmarkEnd w:id="2"/>
      <w:r w:rsidR="00863992" w:rsidRPr="00435EA2">
        <w:rPr>
          <w:rFonts w:ascii="Times New Roman" w:eastAsia="Calibri" w:hAnsi="Times New Roman" w:cs="Times New Roman"/>
          <w:sz w:val="28"/>
          <w:szCs w:val="28"/>
        </w:rPr>
        <w:t>, в</w:t>
      </w:r>
      <w:r w:rsidR="00887E27" w:rsidRPr="00435EA2">
        <w:rPr>
          <w:rFonts w:ascii="Times New Roman" w:eastAsia="Calibri" w:hAnsi="Times New Roman" w:cs="Times New Roman"/>
          <w:sz w:val="28"/>
          <w:szCs w:val="28"/>
        </w:rPr>
        <w:t xml:space="preserve"> том числе</w:t>
      </w:r>
      <w:r w:rsidR="00F314BC" w:rsidRPr="00435EA2">
        <w:rPr>
          <w:rFonts w:ascii="Times New Roman" w:eastAsia="Calibri" w:hAnsi="Times New Roman" w:cs="Times New Roman"/>
          <w:sz w:val="28"/>
          <w:szCs w:val="28"/>
        </w:rPr>
        <w:t>:</w:t>
      </w:r>
      <w:r w:rsidRPr="00435E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328F647" w14:textId="6A96760B" w:rsidR="00B83DA0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F314BC">
        <w:rPr>
          <w:rFonts w:ascii="Times New Roman" w:eastAsia="Calibri" w:hAnsi="Times New Roman" w:cs="Times New Roman"/>
          <w:sz w:val="28"/>
          <w:szCs w:val="28"/>
        </w:rPr>
        <w:t>ероприяти</w:t>
      </w:r>
      <w:r w:rsidR="00F314BC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F314BC">
        <w:rPr>
          <w:rFonts w:ascii="Times New Roman" w:eastAsia="Calibri" w:hAnsi="Times New Roman" w:cs="Times New Roman"/>
          <w:sz w:val="28"/>
          <w:szCs w:val="28"/>
        </w:rPr>
        <w:t xml:space="preserve"> «Разработка документации по планировке и</w:t>
      </w:r>
      <w:r w:rsidR="00311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6A2006">
        <w:rPr>
          <w:rFonts w:ascii="Times New Roman" w:eastAsia="Calibri" w:hAnsi="Times New Roman" w:cs="Times New Roman"/>
          <w:sz w:val="28"/>
          <w:szCs w:val="28"/>
        </w:rPr>
        <w:t>ежеванию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ерритории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285BAE">
        <w:rPr>
          <w:rFonts w:ascii="Times New Roman" w:eastAsia="Calibri" w:hAnsi="Times New Roman" w:cs="Times New Roman"/>
          <w:sz w:val="28"/>
          <w:szCs w:val="28"/>
        </w:rPr>
        <w:t>населенных пунктов Ханты-Мансийского района»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8</w:t>
      </w:r>
      <w:r w:rsidR="00435EA2">
        <w:rPr>
          <w:rFonts w:ascii="Times New Roman" w:eastAsia="Calibri" w:hAnsi="Times New Roman" w:cs="Times New Roman"/>
          <w:sz w:val="28"/>
          <w:szCs w:val="28"/>
        </w:rPr>
        <w:t>23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435EA2">
        <w:rPr>
          <w:rFonts w:ascii="Times New Roman" w:eastAsia="Calibri" w:hAnsi="Times New Roman" w:cs="Times New Roman"/>
          <w:sz w:val="28"/>
          <w:szCs w:val="28"/>
        </w:rPr>
        <w:t>0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руб., в том числе за счет окружного бюджета 2 512,5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3</w:t>
      </w:r>
      <w:r w:rsidR="00435EA2">
        <w:rPr>
          <w:rFonts w:ascii="Times New Roman" w:eastAsia="Calibri" w:hAnsi="Times New Roman" w:cs="Times New Roman"/>
          <w:sz w:val="28"/>
          <w:szCs w:val="28"/>
        </w:rPr>
        <w:t>10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435EA2">
        <w:rPr>
          <w:rFonts w:ascii="Times New Roman" w:eastAsia="Calibri" w:hAnsi="Times New Roman" w:cs="Times New Roman"/>
          <w:sz w:val="28"/>
          <w:szCs w:val="28"/>
        </w:rPr>
        <w:t>5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руб.:</w:t>
      </w:r>
    </w:p>
    <w:p w14:paraId="009E3790" w14:textId="55240ED8" w:rsidR="00B83DA0" w:rsidRPr="0041004E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3" w:name="_Hlk222493932"/>
      <w:r w:rsidR="00B83DA0" w:rsidRPr="00C61005">
        <w:rPr>
          <w:rFonts w:ascii="Times New Roman" w:eastAsia="Calibri" w:hAnsi="Times New Roman" w:cs="Times New Roman"/>
          <w:sz w:val="28"/>
          <w:szCs w:val="28"/>
        </w:rPr>
        <w:t>выполнены работы по внесению изменений в документацию по</w:t>
      </w:r>
      <w:r w:rsidR="00A4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0E1E7E">
        <w:rPr>
          <w:rFonts w:ascii="Times New Roman" w:eastAsia="Calibri" w:hAnsi="Times New Roman" w:cs="Times New Roman"/>
          <w:sz w:val="28"/>
          <w:szCs w:val="28"/>
        </w:rPr>
        <w:t>планировке и межеванию территории и выполнение инженерных изысканий с учетом «Югорского стандарта развития территорий»</w:t>
      </w:r>
      <w:bookmarkEnd w:id="3"/>
      <w:r w:rsidR="00B83DA0" w:rsidRPr="000E1E7E">
        <w:rPr>
          <w:rFonts w:ascii="Times New Roman" w:eastAsia="Calibri" w:hAnsi="Times New Roman" w:cs="Times New Roman"/>
          <w:sz w:val="28"/>
          <w:szCs w:val="28"/>
        </w:rPr>
        <w:t xml:space="preserve"> с. Нялинское, д. Нялина, п. Пырьях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на сумму 1 725,0 тыс. руб. </w:t>
      </w:r>
      <w:r w:rsidR="00B83DA0">
        <w:rPr>
          <w:rFonts w:ascii="Times New Roman" w:eastAsia="Calibri" w:hAnsi="Times New Roman" w:cs="Times New Roman"/>
          <w:sz w:val="28"/>
          <w:szCs w:val="28"/>
        </w:rPr>
        <w:t>(</w:t>
      </w:r>
      <w:r w:rsidR="00B83DA0" w:rsidRPr="000E1E7E">
        <w:rPr>
          <w:rFonts w:ascii="Times New Roman" w:eastAsia="Calibri" w:hAnsi="Times New Roman" w:cs="Times New Roman"/>
          <w:sz w:val="28"/>
          <w:szCs w:val="28"/>
        </w:rPr>
        <w:t>муниципальный контракт от 30.09.2024 № 0187300008424000288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D30969">
        <w:rPr>
          <w:rFonts w:ascii="Times New Roman" w:eastAsia="Calibri" w:hAnsi="Times New Roman" w:cs="Times New Roman"/>
          <w:sz w:val="28"/>
          <w:szCs w:val="28"/>
        </w:rPr>
        <w:t xml:space="preserve">с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D30969">
        <w:rPr>
          <w:rFonts w:ascii="Times New Roman" w:eastAsia="Calibri" w:hAnsi="Times New Roman" w:cs="Times New Roman"/>
          <w:sz w:val="28"/>
          <w:szCs w:val="28"/>
        </w:rPr>
        <w:t>Первая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адастровая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компания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>
        <w:rPr>
          <w:rFonts w:ascii="Times New Roman" w:eastAsia="Calibri" w:hAnsi="Times New Roman" w:cs="Times New Roman"/>
          <w:sz w:val="28"/>
          <w:szCs w:val="28"/>
        </w:rPr>
        <w:t>)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C64EA0" w14:textId="11D62EC0" w:rsidR="00B83DA0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35EA2" w:rsidRPr="00435EA2">
        <w:rPr>
          <w:rFonts w:ascii="Times New Roman" w:eastAsia="Calibri" w:hAnsi="Times New Roman" w:cs="Times New Roman"/>
          <w:sz w:val="28"/>
          <w:szCs w:val="28"/>
        </w:rPr>
        <w:t>выполнены работы по внесению изменений в документацию по планировке и межеванию территории и выполнение инженерных изысканий с учетом «Югорского стандарта развития территорий»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EA2" w:rsidRPr="00435EA2">
        <w:rPr>
          <w:rFonts w:ascii="Times New Roman" w:eastAsia="Calibri" w:hAnsi="Times New Roman" w:cs="Times New Roman"/>
          <w:sz w:val="28"/>
          <w:szCs w:val="28"/>
        </w:rPr>
        <w:t xml:space="preserve">п. Кедровый, с. Елизарово </w:t>
      </w:r>
      <w:r w:rsidR="00435EA2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036C95">
        <w:rPr>
          <w:rFonts w:ascii="Times New Roman" w:eastAsia="Calibri" w:hAnsi="Times New Roman" w:cs="Times New Roman"/>
          <w:sz w:val="28"/>
          <w:szCs w:val="28"/>
        </w:rPr>
        <w:t xml:space="preserve">1 098,0 </w:t>
      </w:r>
      <w:r w:rsidR="00036C95" w:rsidRPr="00036C95">
        <w:rPr>
          <w:rFonts w:ascii="Times New Roman" w:eastAsia="Calibri" w:hAnsi="Times New Roman" w:cs="Times New Roman"/>
          <w:sz w:val="28"/>
          <w:szCs w:val="28"/>
        </w:rPr>
        <w:t xml:space="preserve">тыс.  руб. </w:t>
      </w:r>
      <w:r w:rsidR="00036C95">
        <w:rPr>
          <w:rFonts w:ascii="Times New Roman" w:eastAsia="Calibri" w:hAnsi="Times New Roman" w:cs="Times New Roman"/>
          <w:sz w:val="28"/>
          <w:szCs w:val="28"/>
        </w:rPr>
        <w:t>(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контракт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от 27.06.2025 №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0187300008425000163 с ООО </w:t>
      </w:r>
      <w:r w:rsidR="00881BFE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Архитектурная мастерская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Городское планирование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036C9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6F985A9" w14:textId="76DA4AEC" w:rsidR="00B83DA0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2566D7">
        <w:rPr>
          <w:rFonts w:ascii="Times New Roman" w:eastAsia="Calibri" w:hAnsi="Times New Roman" w:cs="Times New Roman"/>
          <w:sz w:val="28"/>
          <w:szCs w:val="28"/>
        </w:rPr>
        <w:t>Внесение изменений в генеральные планы и правила землепользования и застройки сельских поселений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1 490,0 тыс. руб., в том числе за счет окружного бюджета 1 326,1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163,9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C95">
        <w:rPr>
          <w:rFonts w:ascii="Times New Roman" w:eastAsia="Calibri" w:hAnsi="Times New Roman" w:cs="Times New Roman"/>
          <w:sz w:val="28"/>
          <w:szCs w:val="28"/>
        </w:rPr>
        <w:t xml:space="preserve">Выполнены </w:t>
      </w:r>
      <w:r w:rsidR="00B83DA0">
        <w:rPr>
          <w:rFonts w:ascii="Times New Roman" w:eastAsia="Calibri" w:hAnsi="Times New Roman" w:cs="Times New Roman"/>
          <w:sz w:val="28"/>
          <w:szCs w:val="28"/>
        </w:rPr>
        <w:t>р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абот</w:t>
      </w:r>
      <w:r w:rsidR="00036C95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по внесению изменений в генеральные планы и правила землепользования и застройки СП Ханты-Мансийского района (СП Горноправдинск (п. Горноправдинск, п. Бобровский, д. Лугофилинская), СП Выкатной (п. Выкатной, с. Тюли), СП Шапша (д. Шапша, д. Ярки, с. Зенково)</w:t>
      </w:r>
      <w:r w:rsidR="00036C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AA5143" w14:textId="1D68CC57" w:rsidR="00B83DA0" w:rsidRDefault="0041628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Подготовка описания территориальных зон для внесения изменений в сведения Единого государственного реестра недвижимости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169,0 тыс. руб., в том числе за счет окружного бюджета 150,4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18,6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C95">
        <w:rPr>
          <w:rFonts w:ascii="Times New Roman" w:eastAsia="Calibri" w:hAnsi="Times New Roman" w:cs="Times New Roman"/>
          <w:sz w:val="28"/>
          <w:szCs w:val="28"/>
        </w:rPr>
        <w:t>В</w:t>
      </w:r>
      <w:r w:rsidR="00B83DA0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036C95">
        <w:rPr>
          <w:rFonts w:ascii="Times New Roman" w:eastAsia="Calibri" w:hAnsi="Times New Roman" w:cs="Times New Roman"/>
          <w:sz w:val="28"/>
          <w:szCs w:val="28"/>
        </w:rPr>
        <w:t>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абот</w:t>
      </w:r>
      <w:r w:rsidR="00036C95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по подготовке описания территориальных зон для внесения изменений в сведения Единого государственного реестра недвижимости</w:t>
      </w:r>
      <w:r w:rsidR="00036C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9B67BA" w14:textId="5909BEBE" w:rsidR="00B83DA0" w:rsidRDefault="0041628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 w:rsidR="0006540C"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Корректировка документов градостроительного зонирования в ГИСОГД Югры</w:t>
      </w:r>
      <w:r w:rsidR="00B83DA0">
        <w:rPr>
          <w:rFonts w:ascii="Times New Roman" w:eastAsia="Calibri" w:hAnsi="Times New Roman" w:cs="Times New Roman"/>
          <w:sz w:val="28"/>
          <w:szCs w:val="28"/>
        </w:rPr>
        <w:t>»</w:t>
      </w:r>
      <w:r w:rsidR="0006540C">
        <w:rPr>
          <w:rFonts w:ascii="Times New Roman" w:eastAsia="Calibri" w:hAnsi="Times New Roman" w:cs="Times New Roman"/>
          <w:sz w:val="28"/>
          <w:szCs w:val="28"/>
        </w:rPr>
        <w:t>. В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06540C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06540C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 xml:space="preserve"> по корректировке документов градостроительного зонирования в ГИСОГД Югры</w:t>
      </w:r>
      <w:r w:rsidR="0006540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7B38CB" w14:textId="4FEDD32B" w:rsidR="00B83DA0" w:rsidRPr="0006540C" w:rsidRDefault="00B83DA0" w:rsidP="006445E7">
      <w:pPr>
        <w:pStyle w:val="ac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F37">
        <w:rPr>
          <w:rFonts w:ascii="Times New Roman" w:eastAsia="Calibri" w:hAnsi="Times New Roman" w:cs="Times New Roman"/>
          <w:sz w:val="28"/>
          <w:szCs w:val="28"/>
        </w:rPr>
        <w:t>В рамках регионального проекта «Формирование комфортной</w:t>
      </w:r>
      <w:r w:rsidR="00065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городской среды» 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с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ом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финансирования 3 322,9 тыс. руб., </w:t>
      </w:r>
      <w:r w:rsidRPr="0006540C">
        <w:rPr>
          <w:rFonts w:ascii="Times New Roman" w:hAnsi="Times New Roman" w:cs="Times New Roman"/>
          <w:sz w:val="28"/>
          <w:szCs w:val="28"/>
        </w:rPr>
        <w:t>исполнение составило 3 278,7 тыс. руб. (98,7 % от планового объема).</w:t>
      </w:r>
      <w:r w:rsidR="00065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1BFE" w:rsidRPr="00881BFE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мероприятия является администрация сельского поселения </w:t>
      </w:r>
      <w:r w:rsidR="00881BFE">
        <w:rPr>
          <w:rFonts w:ascii="Times New Roman" w:eastAsia="Calibri" w:hAnsi="Times New Roman" w:cs="Times New Roman"/>
          <w:sz w:val="28"/>
          <w:szCs w:val="28"/>
        </w:rPr>
        <w:t xml:space="preserve">Горноправдинск. 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П</w:t>
      </w:r>
      <w:r w:rsidRPr="0006540C">
        <w:rPr>
          <w:rFonts w:ascii="Times New Roman" w:eastAsia="Calibri" w:hAnsi="Times New Roman" w:cs="Times New Roman"/>
          <w:sz w:val="28"/>
          <w:szCs w:val="28"/>
        </w:rPr>
        <w:t>о мероприятию «Благоустро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йство</w:t>
      </w:r>
      <w:r w:rsidR="00A40B87" w:rsidRPr="00065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40C">
        <w:rPr>
          <w:rFonts w:ascii="Times New Roman" w:eastAsia="Calibri" w:hAnsi="Times New Roman" w:cs="Times New Roman"/>
          <w:sz w:val="28"/>
          <w:szCs w:val="28"/>
        </w:rPr>
        <w:t>общественн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ой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и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0038" w:rsidRPr="0006540C">
        <w:rPr>
          <w:rFonts w:ascii="Times New Roman" w:eastAsia="Calibri" w:hAnsi="Times New Roman" w:cs="Times New Roman"/>
          <w:sz w:val="28"/>
          <w:szCs w:val="28"/>
        </w:rPr>
        <w:t>«</w:t>
      </w:r>
      <w:r w:rsidRPr="0006540C">
        <w:rPr>
          <w:rFonts w:ascii="Times New Roman" w:eastAsia="Calibri" w:hAnsi="Times New Roman" w:cs="Times New Roman"/>
          <w:sz w:val="28"/>
          <w:szCs w:val="28"/>
        </w:rPr>
        <w:t>Музей геологов под открытым небом имени Салманова Ф.К.</w:t>
      </w:r>
      <w:r w:rsidR="00881BFE">
        <w:rPr>
          <w:rFonts w:ascii="Times New Roman" w:eastAsia="Calibri" w:hAnsi="Times New Roman" w:cs="Times New Roman"/>
          <w:sz w:val="28"/>
          <w:szCs w:val="28"/>
        </w:rPr>
        <w:t>»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в п. Горноправдинск», выполнены работы </w:t>
      </w:r>
      <w:r w:rsidR="00724442" w:rsidRPr="0006540C">
        <w:rPr>
          <w:rFonts w:ascii="Times New Roman" w:eastAsia="Calibri" w:hAnsi="Times New Roman" w:cs="Times New Roman"/>
          <w:sz w:val="28"/>
          <w:szCs w:val="28"/>
        </w:rPr>
        <w:t>по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покрыти</w:t>
      </w:r>
      <w:r w:rsidR="00724442" w:rsidRPr="0006540C">
        <w:rPr>
          <w:rFonts w:ascii="Times New Roman" w:eastAsia="Calibri" w:hAnsi="Times New Roman" w:cs="Times New Roman"/>
          <w:sz w:val="28"/>
          <w:szCs w:val="28"/>
        </w:rPr>
        <w:t>ю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пешеходной зоны тротуарной плиткой (1 этап) на сумму 3 278,7 тыс. руб. (муниципальный контракт от 24.02.2025 года № 01873000025250000010001 с ООО </w:t>
      </w:r>
      <w:r w:rsidR="00590038" w:rsidRPr="0006540C">
        <w:rPr>
          <w:rFonts w:ascii="Times New Roman" w:eastAsia="Calibri" w:hAnsi="Times New Roman" w:cs="Times New Roman"/>
          <w:sz w:val="28"/>
          <w:szCs w:val="28"/>
        </w:rPr>
        <w:t>«</w:t>
      </w:r>
      <w:r w:rsidRPr="0006540C">
        <w:rPr>
          <w:rFonts w:ascii="Times New Roman" w:eastAsia="Calibri" w:hAnsi="Times New Roman" w:cs="Times New Roman"/>
          <w:sz w:val="28"/>
          <w:szCs w:val="28"/>
        </w:rPr>
        <w:t>Стройгрупп</w:t>
      </w:r>
      <w:r w:rsidR="00590038" w:rsidRPr="0006540C">
        <w:rPr>
          <w:rFonts w:ascii="Times New Roman" w:eastAsia="Calibri" w:hAnsi="Times New Roman" w:cs="Times New Roman"/>
          <w:sz w:val="28"/>
          <w:szCs w:val="28"/>
        </w:rPr>
        <w:t>»</w:t>
      </w:r>
      <w:r w:rsidRPr="0006540C">
        <w:rPr>
          <w:rFonts w:ascii="Times New Roman" w:eastAsia="Calibri" w:hAnsi="Times New Roman" w:cs="Times New Roman"/>
          <w:sz w:val="28"/>
          <w:szCs w:val="28"/>
        </w:rPr>
        <w:t>)</w:t>
      </w:r>
      <w:r w:rsidR="0006540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D3D405" w14:textId="728F767E" w:rsidR="00A40B87" w:rsidRPr="0006540C" w:rsidRDefault="00724442" w:rsidP="006445E7">
      <w:pPr>
        <w:pStyle w:val="ac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</w:t>
      </w:r>
      <w:r w:rsidR="00B83DA0" w:rsidRPr="005B7554">
        <w:rPr>
          <w:rFonts w:ascii="Times New Roman" w:eastAsia="Calibri" w:hAnsi="Times New Roman" w:cs="Times New Roman"/>
          <w:sz w:val="28"/>
          <w:szCs w:val="28"/>
        </w:rPr>
        <w:t xml:space="preserve"> комплекс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83DA0" w:rsidRPr="005B7554">
        <w:rPr>
          <w:rFonts w:ascii="Times New Roman" w:eastAsia="Calibri" w:hAnsi="Times New Roman" w:cs="Times New Roman"/>
          <w:sz w:val="28"/>
          <w:szCs w:val="28"/>
        </w:rPr>
        <w:t xml:space="preserve"> процессных мероприятий «Благоустройство</w:t>
      </w:r>
      <w:r w:rsidR="00065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06540C">
        <w:rPr>
          <w:rFonts w:ascii="Times New Roman" w:eastAsia="Calibri" w:hAnsi="Times New Roman" w:cs="Times New Roman"/>
          <w:sz w:val="28"/>
          <w:szCs w:val="28"/>
        </w:rPr>
        <w:t xml:space="preserve">территорий в населенных пунктах Ханты-Мансийского района» плановый объем финансирования за счет местного бюджета </w:t>
      </w:r>
      <w:r w:rsidR="0006540C">
        <w:rPr>
          <w:rFonts w:ascii="Times New Roman" w:eastAsia="Calibri" w:hAnsi="Times New Roman" w:cs="Times New Roman"/>
          <w:sz w:val="28"/>
          <w:szCs w:val="28"/>
        </w:rPr>
        <w:t>52 259,1</w:t>
      </w:r>
      <w:r w:rsidR="00B83DA0" w:rsidRPr="0006540C">
        <w:rPr>
          <w:rFonts w:ascii="Times New Roman" w:eastAsia="Calibri" w:hAnsi="Times New Roman" w:cs="Times New Roman"/>
          <w:sz w:val="28"/>
          <w:szCs w:val="28"/>
        </w:rPr>
        <w:t xml:space="preserve"> тыс. руб., </w:t>
      </w:r>
      <w:r w:rsidR="00B83DA0" w:rsidRPr="0006540C">
        <w:rPr>
          <w:rFonts w:ascii="Times New Roman" w:hAnsi="Times New Roman" w:cs="Times New Roman"/>
          <w:sz w:val="28"/>
          <w:szCs w:val="28"/>
        </w:rPr>
        <w:t>исполнение</w:t>
      </w:r>
      <w:r w:rsidR="0006540C">
        <w:rPr>
          <w:rFonts w:ascii="Times New Roman" w:hAnsi="Times New Roman" w:cs="Times New Roman"/>
          <w:sz w:val="28"/>
          <w:szCs w:val="28"/>
        </w:rPr>
        <w:t xml:space="preserve"> </w:t>
      </w:r>
      <w:r w:rsidR="00B83DA0" w:rsidRPr="0006540C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E466F">
        <w:rPr>
          <w:rFonts w:ascii="Times New Roman" w:hAnsi="Times New Roman" w:cs="Times New Roman"/>
          <w:sz w:val="28"/>
          <w:szCs w:val="28"/>
        </w:rPr>
        <w:t>31 392,7</w:t>
      </w:r>
      <w:r w:rsidR="00B83DA0" w:rsidRPr="0006540C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EE466F">
        <w:rPr>
          <w:rFonts w:ascii="Times New Roman" w:hAnsi="Times New Roman" w:cs="Times New Roman"/>
          <w:sz w:val="28"/>
          <w:szCs w:val="28"/>
        </w:rPr>
        <w:t>60</w:t>
      </w:r>
      <w:r w:rsidR="00B83DA0" w:rsidRPr="0006540C">
        <w:rPr>
          <w:rFonts w:ascii="Times New Roman" w:hAnsi="Times New Roman" w:cs="Times New Roman"/>
          <w:sz w:val="28"/>
          <w:szCs w:val="28"/>
        </w:rPr>
        <w:t xml:space="preserve"> % от планового объема)</w:t>
      </w:r>
      <w:r w:rsidR="00B83DA0" w:rsidRPr="000654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40B87" w:rsidRPr="0006540C">
        <w:rPr>
          <w:rFonts w:ascii="Times New Roman" w:eastAsia="Calibri" w:hAnsi="Times New Roman" w:cs="Times New Roman"/>
          <w:sz w:val="28"/>
          <w:szCs w:val="28"/>
        </w:rPr>
        <w:t>В том числе</w:t>
      </w:r>
      <w:r w:rsidR="00B83DA0" w:rsidRPr="0006540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4C0D10" w14:textId="392A2482" w:rsidR="00B83DA0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Workout в п.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D81185">
        <w:rPr>
          <w:rFonts w:ascii="Times New Roman" w:eastAsia="Calibri" w:hAnsi="Times New Roman" w:cs="Times New Roman"/>
          <w:sz w:val="28"/>
          <w:szCs w:val="28"/>
        </w:rPr>
        <w:t>Выкатной»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1 000,0 тыс. руб. </w:t>
      </w:r>
      <w:r w:rsidR="00724442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724442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t>Выкатной.</w:t>
      </w:r>
      <w:r w:rsidR="00724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>
        <w:rPr>
          <w:rFonts w:ascii="Times New Roman" w:eastAsia="Calibri" w:hAnsi="Times New Roman" w:cs="Times New Roman"/>
          <w:sz w:val="28"/>
          <w:szCs w:val="28"/>
        </w:rPr>
        <w:t>Проведены работы по у</w:t>
      </w:r>
      <w:r w:rsidR="00B83DA0" w:rsidRPr="00676261">
        <w:rPr>
          <w:rFonts w:ascii="Times New Roman" w:eastAsia="Calibri" w:hAnsi="Times New Roman" w:cs="Times New Roman"/>
          <w:sz w:val="28"/>
          <w:szCs w:val="28"/>
        </w:rPr>
        <w:t>становк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676261">
        <w:rPr>
          <w:rFonts w:ascii="Times New Roman" w:eastAsia="Calibri" w:hAnsi="Times New Roman" w:cs="Times New Roman"/>
          <w:sz w:val="28"/>
          <w:szCs w:val="28"/>
        </w:rPr>
        <w:t xml:space="preserve"> ограждения и МАФов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(карусель, качели). </w:t>
      </w:r>
    </w:p>
    <w:p w14:paraId="75371FEE" w14:textId="6F3895C2" w:rsidR="00B83DA0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зон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B83DA0" w:rsidRPr="009617FF">
        <w:rPr>
          <w:rFonts w:ascii="Times New Roman" w:eastAsia="Calibri" w:hAnsi="Times New Roman" w:cs="Times New Roman"/>
          <w:sz w:val="28"/>
          <w:szCs w:val="28"/>
        </w:rPr>
        <w:t xml:space="preserve">отдыха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с. Тюли сельское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71C16">
        <w:rPr>
          <w:rFonts w:ascii="Times New Roman" w:eastAsia="Calibri" w:hAnsi="Times New Roman" w:cs="Times New Roman"/>
          <w:sz w:val="28"/>
          <w:szCs w:val="28"/>
        </w:rPr>
        <w:t>поселение Выкатной»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903,4</w:t>
      </w:r>
      <w:r w:rsidRPr="00676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Выкатной.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Проведены работы по установке МАФов, устройству основания и покрытия зоны отдыха. </w:t>
      </w:r>
    </w:p>
    <w:p w14:paraId="0D774452" w14:textId="04C1BCAF" w:rsidR="00B83DA0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парк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Победы в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п. Выкатной»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3E8">
        <w:rPr>
          <w:rFonts w:ascii="Times New Roman" w:eastAsia="Calibri" w:hAnsi="Times New Roman" w:cs="Times New Roman"/>
          <w:sz w:val="28"/>
          <w:szCs w:val="28"/>
        </w:rPr>
        <w:t>1 778,</w:t>
      </w:r>
      <w:r>
        <w:rPr>
          <w:rFonts w:ascii="Times New Roman" w:eastAsia="Calibri" w:hAnsi="Times New Roman" w:cs="Times New Roman"/>
          <w:sz w:val="28"/>
          <w:szCs w:val="28"/>
        </w:rPr>
        <w:t xml:space="preserve">6 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Выкатной.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Проведены работы по изготовлению надгробного сооружения и установке мемориального комплекса.</w:t>
      </w:r>
    </w:p>
    <w:p w14:paraId="07FE07EF" w14:textId="7949F0FE" w:rsidR="00B83DA0" w:rsidRPr="009A74A3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«Ремонт бетонных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тротуаров в с. Тюли»,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74A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 000,0</w:t>
      </w:r>
      <w:r w:rsidRPr="009A7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Выкатной.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Проведены работы по </w:t>
      </w:r>
      <w:r w:rsidR="00B83DA0">
        <w:rPr>
          <w:rFonts w:ascii="Times New Roman" w:eastAsia="Calibri" w:hAnsi="Times New Roman" w:cs="Times New Roman"/>
          <w:sz w:val="28"/>
          <w:szCs w:val="28"/>
        </w:rPr>
        <w:t>у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стройств</w:t>
      </w:r>
      <w:r w:rsidR="00B83DA0">
        <w:rPr>
          <w:rFonts w:ascii="Times New Roman" w:eastAsia="Calibri" w:hAnsi="Times New Roman" w:cs="Times New Roman"/>
          <w:sz w:val="28"/>
          <w:szCs w:val="28"/>
        </w:rPr>
        <w:t>у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тротуара в с. Тюли по ул. Мира от д. № 1 до д. 11, протяженностью 242 м.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E63DA5" w14:textId="16D40826" w:rsidR="0029436A" w:rsidRDefault="00A40B87" w:rsidP="005D7F3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«Закупка и установка уличного освещения и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71C16">
        <w:rPr>
          <w:rFonts w:ascii="Times New Roman" w:eastAsia="Calibri" w:hAnsi="Times New Roman" w:cs="Times New Roman"/>
          <w:sz w:val="28"/>
          <w:szCs w:val="28"/>
        </w:rPr>
        <w:t>видеонаблюдения 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1814C9">
        <w:rPr>
          <w:rFonts w:ascii="Times New Roman" w:eastAsia="Calibri" w:hAnsi="Times New Roman" w:cs="Times New Roman"/>
          <w:sz w:val="28"/>
          <w:szCs w:val="28"/>
        </w:rPr>
        <w:t>спортивной площадке в п. Сибирский, р-н улицы Полевая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9436A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29436A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25</w:t>
      </w:r>
      <w:r w:rsidR="00EE466F">
        <w:rPr>
          <w:rFonts w:ascii="Times New Roman" w:eastAsia="Calibri" w:hAnsi="Times New Roman" w:cs="Times New Roman"/>
          <w:sz w:val="28"/>
          <w:szCs w:val="28"/>
        </w:rPr>
        <w:t xml:space="preserve">6,0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bookmarkStart w:id="4" w:name="_Hlk222820693"/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Сибирский</w:t>
      </w:r>
      <w:bookmarkEnd w:id="4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 xml:space="preserve">Исполнение составило 100 %. </w:t>
      </w:r>
      <w:r w:rsidR="0029436A">
        <w:rPr>
          <w:rFonts w:ascii="Times New Roman" w:eastAsia="Calibri" w:hAnsi="Times New Roman" w:cs="Times New Roman"/>
          <w:sz w:val="28"/>
          <w:szCs w:val="28"/>
        </w:rPr>
        <w:t>В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29436A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6445E7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по монтажу систем видеонаблюдения спортивной площадки по адресу</w:t>
      </w:r>
      <w:r w:rsidR="00B83DA0">
        <w:rPr>
          <w:rFonts w:ascii="Times New Roman" w:eastAsia="Calibri" w:hAnsi="Times New Roman" w:cs="Times New Roman"/>
          <w:sz w:val="28"/>
          <w:szCs w:val="28"/>
        </w:rPr>
        <w:t>: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Ханты-Мансийский район,</w:t>
      </w:r>
      <w:r w:rsidR="006445E7">
        <w:rPr>
          <w:rFonts w:ascii="Times New Roman" w:eastAsia="Calibri" w:hAnsi="Times New Roman" w:cs="Times New Roman"/>
          <w:sz w:val="28"/>
          <w:szCs w:val="28"/>
        </w:rPr>
        <w:t xml:space="preserve"> п. Сибирский,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ул. Полевая.</w:t>
      </w:r>
    </w:p>
    <w:p w14:paraId="036FB76D" w14:textId="41996358" w:rsidR="00B83DA0" w:rsidRDefault="0029436A" w:rsidP="005D7F3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Обустройство территории лыжероллерной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</w:t>
      </w:r>
      <w:r w:rsidR="00B83DA0" w:rsidRPr="00260BA1">
        <w:rPr>
          <w:rFonts w:ascii="Times New Roman" w:eastAsia="Calibri" w:hAnsi="Times New Roman" w:cs="Times New Roman"/>
          <w:sz w:val="28"/>
          <w:szCs w:val="28"/>
        </w:rPr>
        <w:t>рассы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Спорт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это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здоровье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 в п. Горноправдинск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15A19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815A19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4 223,9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r w:rsidR="00EE466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>Исполнение составило 100 %.</w:t>
      </w:r>
      <w:r w:rsidR="00EE466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>ыполнены работы по обустройству территории лыжероллерной трассы (военно-спортивная полоса препятствий, качели</w:t>
      </w:r>
      <w:r w:rsidR="00EE466F">
        <w:rPr>
          <w:rFonts w:ascii="Times New Roman" w:eastAsia="Calibri" w:hAnsi="Times New Roman" w:cs="Times New Roman"/>
          <w:sz w:val="28"/>
          <w:szCs w:val="28"/>
        </w:rPr>
        <w:t>, гимнастический игровой комплекс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>)</w:t>
      </w:r>
      <w:r w:rsidR="00EE466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61689B" w14:textId="52A78454" w:rsidR="00B83DA0" w:rsidRDefault="001544CC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Обустройство спортивно-игровой площадки с. Тюли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2168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 w:rsidR="00821684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5 400,0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>.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 xml:space="preserve"> Исполнение составило 100 %. </w:t>
      </w:r>
      <w:r w:rsidR="00EE466F">
        <w:rPr>
          <w:rFonts w:ascii="Times New Roman" w:eastAsia="Calibri" w:hAnsi="Times New Roman" w:cs="Times New Roman"/>
          <w:sz w:val="28"/>
          <w:szCs w:val="28"/>
        </w:rPr>
        <w:t>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881BFE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881BFE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по устройству детско-спортивной площадки в с</w:t>
      </w:r>
      <w:r w:rsidR="00EE466F">
        <w:rPr>
          <w:rFonts w:ascii="Times New Roman" w:eastAsia="Calibri" w:hAnsi="Times New Roman" w:cs="Times New Roman"/>
          <w:sz w:val="28"/>
          <w:szCs w:val="28"/>
        </w:rPr>
        <w:t>.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Тюли.</w:t>
      </w:r>
    </w:p>
    <w:p w14:paraId="6E911A09" w14:textId="25E2D45B" w:rsidR="00B83DA0" w:rsidRPr="008A6B08" w:rsidRDefault="00B83DA0" w:rsidP="008A6B0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21684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ероприяти</w:t>
      </w:r>
      <w:r w:rsidR="00821684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81E8C">
        <w:rPr>
          <w:rFonts w:ascii="Times New Roman" w:eastAsia="Calibri" w:hAnsi="Times New Roman" w:cs="Times New Roman"/>
          <w:sz w:val="28"/>
          <w:szCs w:val="28"/>
        </w:rPr>
        <w:t>Ремонт бетонных тротуаров в п. Выкатной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21684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821684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1 150,0 тыс. руб. </w:t>
      </w:r>
      <w:r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311F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>Исполнение составило 100 %.</w:t>
      </w:r>
      <w:r w:rsidR="00EE46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B08">
        <w:rPr>
          <w:rFonts w:ascii="Times New Roman" w:eastAsia="Calibri" w:hAnsi="Times New Roman" w:cs="Times New Roman"/>
          <w:sz w:val="28"/>
          <w:szCs w:val="28"/>
        </w:rPr>
        <w:t>В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8A6B08">
        <w:rPr>
          <w:rFonts w:ascii="Times New Roman" w:eastAsia="Calibri" w:hAnsi="Times New Roman" w:cs="Times New Roman"/>
          <w:sz w:val="28"/>
          <w:szCs w:val="28"/>
        </w:rPr>
        <w:t>ы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8A6B08">
        <w:rPr>
          <w:rFonts w:ascii="Times New Roman" w:eastAsia="Calibri" w:hAnsi="Times New Roman" w:cs="Times New Roman"/>
          <w:sz w:val="28"/>
          <w:szCs w:val="28"/>
        </w:rPr>
        <w:t>ы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 xml:space="preserve"> по ремонту бетонных тротуар</w:t>
      </w:r>
      <w:r w:rsidR="008A6B08">
        <w:rPr>
          <w:rFonts w:ascii="Times New Roman" w:eastAsia="Calibri" w:hAnsi="Times New Roman" w:cs="Times New Roman"/>
          <w:sz w:val="28"/>
          <w:szCs w:val="28"/>
        </w:rPr>
        <w:t>ов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 xml:space="preserve"> в п. Выкатной по ул. Школьная от д. № 14 до д. № 20 протяженностью 195 м.</w:t>
      </w:r>
    </w:p>
    <w:p w14:paraId="4FA0CBC5" w14:textId="0E45B307" w:rsidR="00B83DA0" w:rsidRDefault="00311F6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Обустройство детских спортивно-игровых площадок п.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1 750,0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A6B08">
        <w:rPr>
          <w:rFonts w:ascii="Times New Roman" w:eastAsia="Calibri" w:hAnsi="Times New Roman" w:cs="Times New Roman"/>
          <w:sz w:val="28"/>
          <w:szCs w:val="28"/>
        </w:rPr>
        <w:t>Произведена поставка МАФов на сумму 980,3 тыс. руб. Остаток финансовых средств планируется к исполнению в рамках данного мероприятия в 2026 году.</w:t>
      </w:r>
    </w:p>
    <w:p w14:paraId="7B681BBF" w14:textId="794D517B" w:rsidR="008A6B08" w:rsidRPr="008A6B08" w:rsidRDefault="00311F65" w:rsidP="008A6B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>Обустройство парков Победы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1 700,0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A6B08">
        <w:rPr>
          <w:rFonts w:ascii="Times New Roman" w:eastAsia="Calibri" w:hAnsi="Times New Roman" w:cs="Times New Roman"/>
          <w:sz w:val="28"/>
          <w:szCs w:val="28"/>
        </w:rPr>
        <w:t xml:space="preserve">Изготовлены мемориальные комплексы на общую сумму 1 500,0 тыс. руб. </w:t>
      </w:r>
      <w:r w:rsidR="008A6B08" w:rsidRPr="008A6B08">
        <w:rPr>
          <w:rFonts w:ascii="Times New Roman" w:eastAsia="Calibri" w:hAnsi="Times New Roman" w:cs="Times New Roman"/>
          <w:sz w:val="28"/>
          <w:szCs w:val="28"/>
        </w:rPr>
        <w:t>Остаток финансовых средств планируется к исполнению в рамках данного мероприятия в 2026 году.</w:t>
      </w:r>
    </w:p>
    <w:p w14:paraId="65E8B57A" w14:textId="77777777" w:rsidR="008A6B08" w:rsidRDefault="00311F65" w:rsidP="008A6B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>Укрепление берега р. Конда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</w:t>
      </w:r>
      <w:r w:rsidR="008A6B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000,0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A6B08">
        <w:rPr>
          <w:rFonts w:ascii="Times New Roman" w:eastAsia="Calibri" w:hAnsi="Times New Roman" w:cs="Times New Roman"/>
          <w:sz w:val="28"/>
          <w:szCs w:val="28"/>
        </w:rPr>
        <w:t xml:space="preserve">Осуществлена поставка </w:t>
      </w:r>
      <w:r w:rsidR="008A6B0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материалов на общую сумму 1 849,9 тыс. руб. </w:t>
      </w:r>
      <w:r w:rsidR="008A6B08" w:rsidRPr="008A6B08">
        <w:rPr>
          <w:rFonts w:ascii="Times New Roman" w:eastAsia="Calibri" w:hAnsi="Times New Roman" w:cs="Times New Roman"/>
          <w:sz w:val="28"/>
          <w:szCs w:val="28"/>
        </w:rPr>
        <w:t>Остаток финансовых средств планируется к исполнению в рамках данного мероприятия в 2026 году</w:t>
      </w:r>
      <w:r w:rsidR="008A6B0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7A67AA" w14:textId="0D37095C" w:rsidR="00B83DA0" w:rsidRDefault="00311F65" w:rsidP="008A6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172AEB">
        <w:rPr>
          <w:rFonts w:ascii="Times New Roman" w:eastAsia="Calibri" w:hAnsi="Times New Roman" w:cs="Times New Roman"/>
          <w:sz w:val="28"/>
          <w:szCs w:val="28"/>
        </w:rPr>
        <w:t>Обустройство пожарного водоема открытого типа с элементами благоустройства в с. Реполово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4 600,0 тыс. руб. </w:t>
      </w:r>
      <w:r w:rsidR="009654A4" w:rsidRPr="009654A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881BFE">
        <w:rPr>
          <w:rFonts w:ascii="Times New Roman" w:eastAsia="Calibri" w:hAnsi="Times New Roman" w:cs="Times New Roman"/>
          <w:sz w:val="28"/>
          <w:szCs w:val="28"/>
        </w:rPr>
        <w:t>«</w:t>
      </w:r>
      <w:r w:rsidR="009654A4" w:rsidRPr="009654A4">
        <w:rPr>
          <w:rFonts w:ascii="Times New Roman" w:eastAsia="Calibri" w:hAnsi="Times New Roman" w:cs="Times New Roman"/>
          <w:sz w:val="28"/>
          <w:szCs w:val="28"/>
        </w:rPr>
        <w:t>Газпромнефть-Хантос</w:t>
      </w:r>
      <w:r w:rsidR="00881BFE">
        <w:rPr>
          <w:rFonts w:ascii="Times New Roman" w:eastAsia="Calibri" w:hAnsi="Times New Roman" w:cs="Times New Roman"/>
          <w:sz w:val="28"/>
          <w:szCs w:val="28"/>
        </w:rPr>
        <w:t>»</w:t>
      </w:r>
      <w:r w:rsidR="009654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C25A70">
        <w:rPr>
          <w:rFonts w:ascii="Times New Roman" w:hAnsi="Times New Roman" w:cs="Times New Roman"/>
          <w:sz w:val="28"/>
          <w:szCs w:val="28"/>
        </w:rPr>
        <w:t>Неоднократно размещалась конкурсная документация на сайте, торги признаны не состоявшимися, не подано ни одной заявки на участие в закупке</w:t>
      </w:r>
      <w:r w:rsidR="009654A4">
        <w:rPr>
          <w:rFonts w:ascii="Times New Roman" w:eastAsia="Calibri" w:hAnsi="Times New Roman" w:cs="Times New Roman"/>
          <w:sz w:val="28"/>
          <w:szCs w:val="28"/>
        </w:rPr>
        <w:t>. Реализация мероприятия планируется в 2026 году.</w:t>
      </w:r>
    </w:p>
    <w:p w14:paraId="39BC863A" w14:textId="19F6F359" w:rsidR="00C25A7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172AEB">
        <w:rPr>
          <w:rFonts w:ascii="Times New Roman" w:eastAsia="Calibri" w:hAnsi="Times New Roman" w:cs="Times New Roman"/>
          <w:sz w:val="28"/>
          <w:szCs w:val="28"/>
        </w:rPr>
        <w:t>Приобретение, установка многовозврастной спортивной площадки с ограждением в с. Реполово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7 000,0 тыс. </w:t>
      </w:r>
      <w:r w:rsidR="00756E96">
        <w:rPr>
          <w:rFonts w:ascii="Times New Roman" w:eastAsia="Calibri" w:hAnsi="Times New Roman" w:cs="Times New Roman"/>
          <w:sz w:val="28"/>
          <w:szCs w:val="28"/>
        </w:rPr>
        <w:t xml:space="preserve">руб. </w:t>
      </w:r>
      <w:r w:rsidR="00756E96" w:rsidRPr="009654A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881BFE">
        <w:rPr>
          <w:rFonts w:ascii="Times New Roman" w:eastAsia="Calibri" w:hAnsi="Times New Roman" w:cs="Times New Roman"/>
          <w:sz w:val="28"/>
          <w:szCs w:val="28"/>
        </w:rPr>
        <w:t>«</w:t>
      </w:r>
      <w:r w:rsidR="00756E96" w:rsidRPr="009654A4">
        <w:rPr>
          <w:rFonts w:ascii="Times New Roman" w:eastAsia="Calibri" w:hAnsi="Times New Roman" w:cs="Times New Roman"/>
          <w:sz w:val="28"/>
          <w:szCs w:val="28"/>
        </w:rPr>
        <w:t>Газпромнефть-Хантос</w:t>
      </w:r>
      <w:r w:rsidR="00881BFE">
        <w:rPr>
          <w:rFonts w:ascii="Times New Roman" w:eastAsia="Calibri" w:hAnsi="Times New Roman" w:cs="Times New Roman"/>
          <w:sz w:val="28"/>
          <w:szCs w:val="28"/>
        </w:rPr>
        <w:t>»</w:t>
      </w:r>
      <w:r w:rsidR="00756E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C25A70">
        <w:rPr>
          <w:rFonts w:ascii="Times New Roman" w:hAnsi="Times New Roman" w:cs="Times New Roman"/>
          <w:sz w:val="28"/>
          <w:szCs w:val="28"/>
        </w:rPr>
        <w:t>Неоднократно размещалась конкурсная документация на сайте, торги признаны не состоявшимися, не подано ни одной заявки на участие в закупке</w:t>
      </w:r>
      <w:r w:rsidR="00C25A70">
        <w:rPr>
          <w:rFonts w:ascii="Times New Roman" w:eastAsia="Calibri" w:hAnsi="Times New Roman" w:cs="Times New Roman"/>
          <w:sz w:val="28"/>
          <w:szCs w:val="28"/>
        </w:rPr>
        <w:t>. Реализация мероприятия планируется в 2026 году.</w:t>
      </w:r>
    </w:p>
    <w:p w14:paraId="490AF962" w14:textId="2DD6408E" w:rsidR="00B83DA0" w:rsidRDefault="001413E5" w:rsidP="00CD13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>Устройство тротуаров в с. Реполово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2 000,0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CD1368" w:rsidRPr="00CD1368">
        <w:rPr>
          <w:rFonts w:ascii="Times New Roman" w:eastAsia="Calibri" w:hAnsi="Times New Roman" w:cs="Times New Roman"/>
          <w:sz w:val="28"/>
          <w:szCs w:val="28"/>
        </w:rPr>
        <w:t>Исполнение составило 100 %.</w:t>
      </w:r>
      <w:r w:rsidR="00CD1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1368" w:rsidRPr="00CD1368">
        <w:rPr>
          <w:rFonts w:ascii="Times New Roman" w:eastAsia="Calibri" w:hAnsi="Times New Roman" w:cs="Times New Roman"/>
          <w:sz w:val="28"/>
          <w:szCs w:val="28"/>
        </w:rPr>
        <w:t>Выполнены работы по устройству тротуаров по ул. Б. Лосева в с. Реполово.</w:t>
      </w:r>
    </w:p>
    <w:p w14:paraId="3F5608C3" w14:textId="20739217" w:rsidR="00CD1368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DA2F64">
        <w:rPr>
          <w:rFonts w:ascii="Times New Roman" w:eastAsia="Calibri" w:hAnsi="Times New Roman" w:cs="Times New Roman"/>
          <w:sz w:val="28"/>
          <w:szCs w:val="28"/>
        </w:rPr>
        <w:t>Выполнение работ по водоотведению в парке отдыха, расположенного по ул. Новая,4 д. Ярки, Ханты-Мансийского района; выполнение работ по установке двух опор освещения со светильниками и обустройству щитка и шкафа управления наружным освещением в парке отдыха, расположенного по ул. Новая,</w:t>
      </w:r>
      <w:r w:rsidR="00334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DA2F64">
        <w:rPr>
          <w:rFonts w:ascii="Times New Roman" w:eastAsia="Calibri" w:hAnsi="Times New Roman" w:cs="Times New Roman"/>
          <w:sz w:val="28"/>
          <w:szCs w:val="28"/>
        </w:rPr>
        <w:t>4 д. Ярки,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</w:t>
      </w:r>
      <w:r w:rsidR="00CD7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000,00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Шапша. </w:t>
      </w:r>
      <w:r w:rsidR="00CD1368" w:rsidRPr="00CD1368">
        <w:rPr>
          <w:rFonts w:ascii="Times New Roman" w:eastAsia="Calibri" w:hAnsi="Times New Roman" w:cs="Times New Roman"/>
          <w:sz w:val="28"/>
          <w:szCs w:val="28"/>
        </w:rPr>
        <w:t>Исполнение составило 100 %.</w:t>
      </w:r>
      <w:r w:rsidR="00CD1368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водоотведению, установке 2-х светильников, щитка</w:t>
      </w:r>
      <w:r w:rsidR="00CD1368" w:rsidRPr="00CD1368">
        <w:rPr>
          <w:rFonts w:ascii="Times New Roman" w:eastAsia="Calibri" w:hAnsi="Times New Roman" w:cs="Times New Roman"/>
          <w:sz w:val="28"/>
          <w:szCs w:val="28"/>
        </w:rPr>
        <w:t xml:space="preserve"> и шкафа управления наружного освещения в парке отдыха</w:t>
      </w:r>
      <w:r w:rsidR="00FB53D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AFA8F7" w14:textId="2A5CC1CB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>Ремонт тротуаров на территории села по ул. Новая, пер. Таежный, ул. Набережная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3</w:t>
      </w:r>
      <w:r w:rsidR="00FB5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000,0 тыс. руб.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F75C82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F75C82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Селиярово</w:t>
      </w:r>
      <w:r w:rsidR="00FB53D9">
        <w:rPr>
          <w:rFonts w:ascii="Times New Roman" w:eastAsia="Calibri" w:hAnsi="Times New Roman" w:cs="Times New Roman"/>
          <w:sz w:val="28"/>
          <w:szCs w:val="28"/>
        </w:rPr>
        <w:t xml:space="preserve">. Выполнены работы по устройству тротуаров на сумму 2 625,4 тыс. руб.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 xml:space="preserve">Оплата в </w:t>
      </w:r>
      <w:r w:rsidR="00FB53D9">
        <w:rPr>
          <w:rFonts w:ascii="Times New Roman" w:eastAsia="Calibri" w:hAnsi="Times New Roman" w:cs="Times New Roman"/>
          <w:sz w:val="28"/>
          <w:szCs w:val="28"/>
        </w:rPr>
        <w:t>размере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 xml:space="preserve"> 374,6 тыс. руб. будет произведена в январе 2026</w:t>
      </w:r>
      <w:r w:rsidR="00FB5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>г</w:t>
      </w:r>
      <w:r w:rsidR="00FB53D9">
        <w:rPr>
          <w:rFonts w:ascii="Times New Roman" w:eastAsia="Calibri" w:hAnsi="Times New Roman" w:cs="Times New Roman"/>
          <w:sz w:val="28"/>
          <w:szCs w:val="28"/>
        </w:rPr>
        <w:t>ода.</w:t>
      </w:r>
    </w:p>
    <w:p w14:paraId="25A4D12E" w14:textId="47C08957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>Благоустройство причала в районе дебаркадера на ул. Братьев Фирсовых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2 000,0 тыс. руб.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>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Селиярово.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>Реализация мероприятия планируется в 2026 году.</w:t>
      </w:r>
    </w:p>
    <w:p w14:paraId="53E4011C" w14:textId="2BE28E9B" w:rsidR="00FB53D9" w:rsidRDefault="00EF2676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 xml:space="preserve">Проведение ремонтных работ на мемориале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Павшим Войнам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 xml:space="preserve"> по ул. Братьев Фирсовых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1 000,0 тыс. руб.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Селиярово.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lastRenderedPageBreak/>
        <w:t>Осуществлена поставка мемориальной плиты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>Остаток средств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C82" w:rsidRPr="00F75C82">
        <w:rPr>
          <w:rFonts w:ascii="Times New Roman" w:eastAsia="Calibri" w:hAnsi="Times New Roman" w:cs="Times New Roman"/>
          <w:sz w:val="28"/>
          <w:szCs w:val="28"/>
        </w:rPr>
        <w:t>планируется освоить в 2026 году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 xml:space="preserve">на выполнение работ по установке мемориального комплекса. </w:t>
      </w:r>
    </w:p>
    <w:p w14:paraId="061CEF76" w14:textId="6474373F" w:rsidR="00FB53D9" w:rsidRDefault="00EF2676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Обустройство парка и благоустройство территории д. Шапша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51DC3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51DC3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FB53D9">
        <w:rPr>
          <w:rFonts w:ascii="Times New Roman" w:eastAsia="Calibri" w:hAnsi="Times New Roman" w:cs="Times New Roman"/>
          <w:sz w:val="28"/>
          <w:szCs w:val="28"/>
        </w:rPr>
        <w:t>5 000,0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руб.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Шапша.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>Реализация мероприятия планируется в 2026 году.</w:t>
      </w:r>
    </w:p>
    <w:p w14:paraId="2A285070" w14:textId="4EFB1D3F" w:rsidR="00FB53D9" w:rsidRDefault="00EF2676" w:rsidP="00FB5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Благоустройство территории сельского поселения Шапша в д. Ярки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51DC3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51DC3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FB53D9">
        <w:rPr>
          <w:rFonts w:ascii="Times New Roman" w:eastAsia="Calibri" w:hAnsi="Times New Roman" w:cs="Times New Roman"/>
          <w:sz w:val="28"/>
          <w:szCs w:val="28"/>
        </w:rPr>
        <w:t>4 497,2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>Исполнение составило 100 %</w:t>
      </w:r>
      <w:r w:rsidR="00FB53D9">
        <w:rPr>
          <w:rFonts w:ascii="Times New Roman" w:eastAsia="Calibri" w:hAnsi="Times New Roman" w:cs="Times New Roman"/>
          <w:sz w:val="28"/>
          <w:szCs w:val="28"/>
        </w:rPr>
        <w:t>. Выполнены работы по устройству пешеходных дорожек, тротуара</w:t>
      </w:r>
      <w:r w:rsidR="00BC25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289114" w14:textId="1A743157" w:rsidR="00D51DC3" w:rsidRDefault="00B83DA0" w:rsidP="00BC2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F37">
        <w:rPr>
          <w:rFonts w:ascii="Times New Roman" w:eastAsia="Calibri" w:hAnsi="Times New Roman" w:cs="Times New Roman"/>
          <w:sz w:val="28"/>
          <w:szCs w:val="28"/>
        </w:rPr>
        <w:t>По комплексу процессных мероприятий «Реализация инициативных</w:t>
      </w:r>
      <w:r w:rsidR="00BC2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4D9">
        <w:rPr>
          <w:rFonts w:ascii="Times New Roman" w:eastAsia="Calibri" w:hAnsi="Times New Roman" w:cs="Times New Roman"/>
          <w:sz w:val="28"/>
          <w:szCs w:val="28"/>
        </w:rPr>
        <w:t>проектов в Ханты-Мансийском районе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1429">
        <w:rPr>
          <w:rFonts w:ascii="Times New Roman" w:eastAsia="Calibri" w:hAnsi="Times New Roman" w:cs="Times New Roman"/>
          <w:sz w:val="28"/>
          <w:szCs w:val="28"/>
        </w:rPr>
        <w:t>с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391429">
        <w:rPr>
          <w:rFonts w:ascii="Times New Roman" w:eastAsia="Calibri" w:hAnsi="Times New Roman" w:cs="Times New Roman"/>
          <w:sz w:val="28"/>
          <w:szCs w:val="28"/>
        </w:rPr>
        <w:t>ом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</w:t>
      </w:r>
      <w:r w:rsidRPr="008820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за счет местного бюджета </w:t>
      </w:r>
      <w:r w:rsidRPr="00E828E0">
        <w:rPr>
          <w:rFonts w:ascii="Times New Roman" w:eastAsia="Calibri" w:hAnsi="Times New Roman" w:cs="Times New Roman"/>
          <w:sz w:val="28"/>
          <w:szCs w:val="28"/>
        </w:rPr>
        <w:t>20 636,</w:t>
      </w:r>
      <w:r w:rsidR="00BC2535">
        <w:rPr>
          <w:rFonts w:ascii="Times New Roman" w:eastAsia="Calibri" w:hAnsi="Times New Roman" w:cs="Times New Roman"/>
          <w:sz w:val="28"/>
          <w:szCs w:val="28"/>
        </w:rPr>
        <w:t>2</w:t>
      </w:r>
      <w:r w:rsidR="006445E7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4D9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BC2535">
        <w:rPr>
          <w:rFonts w:ascii="Times New Roman" w:hAnsi="Times New Roman" w:cs="Times New Roman"/>
          <w:sz w:val="28"/>
          <w:szCs w:val="28"/>
        </w:rPr>
        <w:t>100%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51DC3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14:paraId="6F5475A7" w14:textId="2FE1AAE5" w:rsidR="00B83DA0" w:rsidRDefault="00D51DC3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«Выполнен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работ по 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 xml:space="preserve">обеспечению безопасности дорожного движения на дорогах общего пользования в д. Шапша, д. Ярки»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670">
        <w:rPr>
          <w:rFonts w:ascii="Times New Roman" w:eastAsia="Calibri" w:hAnsi="Times New Roman" w:cs="Times New Roman"/>
          <w:sz w:val="28"/>
          <w:szCs w:val="28"/>
        </w:rPr>
        <w:t xml:space="preserve">1 375,4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мероприятия является администрация сельского поселения Шапша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Приобретены и установлены дорожные знаки,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дорожное зеркало, искусственные неровности,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нанесению дорожных разметок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Пешеходный переход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8C2CA1" w14:textId="060D90DA" w:rsidR="00B83DA0" w:rsidRDefault="00D51DC3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«Строительство пожарного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1A79B1">
        <w:rPr>
          <w:rFonts w:ascii="Times New Roman" w:eastAsia="Calibri" w:hAnsi="Times New Roman" w:cs="Times New Roman"/>
          <w:sz w:val="28"/>
          <w:szCs w:val="28"/>
        </w:rPr>
        <w:t>водоема в с. Кышик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550954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2 897,</w:t>
      </w:r>
      <w:r w:rsidR="00BC2535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руб.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мероприятия является администрация сельского поселения </w:t>
      </w:r>
      <w:r w:rsidR="00BC2535">
        <w:rPr>
          <w:rFonts w:ascii="Times New Roman" w:eastAsia="Calibri" w:hAnsi="Times New Roman" w:cs="Times New Roman"/>
          <w:sz w:val="28"/>
          <w:szCs w:val="28"/>
        </w:rPr>
        <w:t>Кышик.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C82">
        <w:rPr>
          <w:rFonts w:ascii="Times New Roman" w:eastAsia="Calibri" w:hAnsi="Times New Roman" w:cs="Times New Roman"/>
          <w:sz w:val="28"/>
          <w:szCs w:val="28"/>
        </w:rPr>
        <w:t>Выполнено у</w:t>
      </w:r>
      <w:r w:rsidR="00B83DA0">
        <w:rPr>
          <w:rFonts w:ascii="Times New Roman" w:eastAsia="Calibri" w:hAnsi="Times New Roman" w:cs="Times New Roman"/>
          <w:sz w:val="28"/>
          <w:szCs w:val="28"/>
        </w:rPr>
        <w:t>стройство пожарного водоема на 54 м3 по ул. Новая у дома № 8.</w:t>
      </w:r>
    </w:p>
    <w:p w14:paraId="294F12CE" w14:textId="1FA57AE8" w:rsidR="00B83DA0" w:rsidRDefault="00D51DC3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«Обустройство и реконструкция площадок для</w:t>
      </w:r>
      <w:r w:rsidR="00E1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260BA1">
        <w:rPr>
          <w:rFonts w:ascii="Times New Roman" w:eastAsia="Calibri" w:hAnsi="Times New Roman" w:cs="Times New Roman"/>
          <w:sz w:val="28"/>
          <w:szCs w:val="28"/>
        </w:rPr>
        <w:t>бора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>ТКО в д. Шапша, д. Ярки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17C0F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 w:rsidR="00E17C0F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2 044,5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Шапша.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>Исполнение составило 100 %</w:t>
      </w:r>
      <w:r w:rsidR="00B83DA0">
        <w:rPr>
          <w:rFonts w:ascii="Times New Roman" w:eastAsia="Calibri" w:hAnsi="Times New Roman" w:cs="Times New Roman"/>
          <w:sz w:val="28"/>
          <w:szCs w:val="28"/>
        </w:rPr>
        <w:t>. Выполнены работы по у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>станов</w:t>
      </w:r>
      <w:r w:rsidR="00B83DA0">
        <w:rPr>
          <w:rFonts w:ascii="Times New Roman" w:eastAsia="Calibri" w:hAnsi="Times New Roman" w:cs="Times New Roman"/>
          <w:sz w:val="28"/>
          <w:szCs w:val="28"/>
        </w:rPr>
        <w:t>ке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 xml:space="preserve"> 2 металлических площад</w:t>
      </w:r>
      <w:r w:rsidR="00B83DA0">
        <w:rPr>
          <w:rFonts w:ascii="Times New Roman" w:eastAsia="Calibri" w:hAnsi="Times New Roman" w:cs="Times New Roman"/>
          <w:sz w:val="28"/>
          <w:szCs w:val="28"/>
        </w:rPr>
        <w:t>ок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 xml:space="preserve"> накопления твердых коммунальных отходов с бетонным основанием и ограждением в д. Шапша по ул. Строителей район дома № 27 и районе кладбища.</w:t>
      </w:r>
    </w:p>
    <w:p w14:paraId="34FF954A" w14:textId="319216E4" w:rsidR="00B83DA0" w:rsidRDefault="00E17C0F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 «Строительство пожарных водоемов в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8068CF">
        <w:rPr>
          <w:rFonts w:ascii="Times New Roman" w:eastAsia="Calibri" w:hAnsi="Times New Roman" w:cs="Times New Roman"/>
          <w:sz w:val="28"/>
          <w:szCs w:val="28"/>
        </w:rPr>
        <w:t>Тюли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A6F5D">
        <w:rPr>
          <w:rFonts w:ascii="Times New Roman" w:eastAsia="Calibri" w:hAnsi="Times New Roman" w:cs="Times New Roman"/>
          <w:sz w:val="28"/>
          <w:szCs w:val="28"/>
        </w:rPr>
        <w:t>Ханты</w:t>
      </w:r>
      <w:r w:rsidR="00B83DA0">
        <w:rPr>
          <w:rFonts w:ascii="Times New Roman" w:eastAsia="Calibri" w:hAnsi="Times New Roman" w:cs="Times New Roman"/>
          <w:sz w:val="28"/>
          <w:szCs w:val="28"/>
        </w:rPr>
        <w:t>-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>Мансийского района»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5 000,0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Выкатной. </w:t>
      </w:r>
      <w:r w:rsidR="00B83DA0">
        <w:rPr>
          <w:rFonts w:ascii="Times New Roman" w:hAnsi="Times New Roman" w:cs="Times New Roman"/>
          <w:sz w:val="28"/>
          <w:szCs w:val="28"/>
        </w:rPr>
        <w:t>И</w:t>
      </w:r>
      <w:r w:rsidR="00B83DA0" w:rsidRPr="003C74D9">
        <w:rPr>
          <w:rFonts w:ascii="Times New Roman" w:hAnsi="Times New Roman" w:cs="Times New Roman"/>
          <w:sz w:val="28"/>
          <w:szCs w:val="28"/>
        </w:rPr>
        <w:t xml:space="preserve">сполнение </w:t>
      </w:r>
      <w:r w:rsidR="00BC2535" w:rsidRPr="00BC2535">
        <w:rPr>
          <w:rFonts w:ascii="Times New Roman" w:hAnsi="Times New Roman" w:cs="Times New Roman"/>
          <w:sz w:val="28"/>
          <w:szCs w:val="28"/>
        </w:rPr>
        <w:t>составило 100 %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>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>Выполнены работы по устройству пожарных водоемов объемом 55 м3 в пер. Дружбы напротив дома № 2А, в пер. Северный в районе дома № 12, по ул. Мира в районе д. № 60 в с. Тюли.</w:t>
      </w:r>
    </w:p>
    <w:p w14:paraId="1EDA92CB" w14:textId="7FC22B69" w:rsidR="00C10AD6" w:rsidRDefault="00E17C0F" w:rsidP="00030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C0F"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 «Устройство контейнерных площадок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Красноленинский»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2 486,7 тыс. руб.  Ответственным исполнителем мероприятия является администрация сельского поселения Красноленинский.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>Исполнение составило 100 %</w:t>
      </w:r>
      <w:r w:rsidR="00C10AD6" w:rsidRPr="00391429">
        <w:rPr>
          <w:rFonts w:ascii="Times New Roman" w:eastAsia="Calibri" w:hAnsi="Times New Roman" w:cs="Times New Roman"/>
          <w:sz w:val="28"/>
          <w:szCs w:val="28"/>
        </w:rPr>
        <w:t>.</w:t>
      </w:r>
      <w:r w:rsidR="00BC2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>Обустроены 18 контейнерных площадок</w:t>
      </w:r>
      <w:r w:rsidR="00BC25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E4B705" w14:textId="77777777" w:rsidR="00BC2535" w:rsidRDefault="00C10AD6" w:rsidP="00BC2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 xml:space="preserve"> «Теплый остановочный павильон с умной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остановкой, состоящий из открытой остановочной части и теплого остановочного блока в п.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lastRenderedPageBreak/>
        <w:t>Луговской»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3 415,9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Луговской.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 xml:space="preserve">Исполнение составило 100 %. Выполнены работы по поставке и установке остановочного комплекса, состоящего из двух модулей: открытого предназначенного для ожидания пассажиров под навесом, закрытого помещения для обогрева пассажиров в холодный период года. </w:t>
      </w:r>
    </w:p>
    <w:p w14:paraId="66FC12CC" w14:textId="0334110D" w:rsidR="00B83DA0" w:rsidRPr="00BC2535" w:rsidRDefault="00C10AD6" w:rsidP="00BC2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 xml:space="preserve"> «Теплый остановочный комплекс в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Кедровый»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плановый объем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3 415,9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тыс. руб.  Ответственным исполнителем мероприятия является администрация сельского поселения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Кедровый.</w:t>
      </w:r>
      <w:r w:rsidR="00B83DA0" w:rsidRPr="00FC7E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 xml:space="preserve">Исполнение составило 100 %. </w:t>
      </w:r>
      <w:r w:rsidR="0081017B">
        <w:rPr>
          <w:rFonts w:ascii="Times New Roman" w:eastAsia="Calibri" w:hAnsi="Times New Roman" w:cs="Times New Roman"/>
          <w:sz w:val="28"/>
          <w:szCs w:val="28"/>
        </w:rPr>
        <w:t xml:space="preserve">Выполнены работы </w:t>
      </w:r>
      <w:r w:rsidR="00B83DA0" w:rsidRPr="00FC7E24">
        <w:rPr>
          <w:rFonts w:ascii="Times New Roman" w:eastAsia="Calibri" w:hAnsi="Times New Roman" w:cs="Times New Roman"/>
          <w:sz w:val="28"/>
          <w:szCs w:val="28"/>
        </w:rPr>
        <w:t>по изготовлению и установке теплого остановочного павильона с умной остановкой, состоящего из открытой остановочной части и теплого остановочного блока.</w:t>
      </w:r>
    </w:p>
    <w:p w14:paraId="5F6F6DFA" w14:textId="11E05AD2" w:rsidR="00B83DA0" w:rsidRPr="00E61173" w:rsidRDefault="00B83DA0" w:rsidP="006445E7">
      <w:pPr>
        <w:pStyle w:val="ac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923">
        <w:rPr>
          <w:rFonts w:ascii="Times New Roman" w:eastAsia="Calibri" w:hAnsi="Times New Roman" w:cs="Times New Roman"/>
          <w:sz w:val="28"/>
          <w:szCs w:val="28"/>
        </w:rPr>
        <w:t xml:space="preserve">В рамках комплекса процессных мероприятий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4B5923">
        <w:rPr>
          <w:rFonts w:ascii="Times New Roman" w:eastAsia="Calibri" w:hAnsi="Times New Roman" w:cs="Times New Roman"/>
          <w:sz w:val="28"/>
          <w:szCs w:val="28"/>
        </w:rPr>
        <w:t>Обеспечение</w:t>
      </w:r>
      <w:r w:rsidR="00BC2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535">
        <w:rPr>
          <w:rFonts w:ascii="Times New Roman" w:eastAsia="Calibri" w:hAnsi="Times New Roman" w:cs="Times New Roman"/>
          <w:sz w:val="28"/>
          <w:szCs w:val="28"/>
        </w:rPr>
        <w:t>комплексного развития сельских территорий</w:t>
      </w:r>
      <w:r w:rsidR="00590038" w:rsidRPr="00BC2535">
        <w:rPr>
          <w:rFonts w:ascii="Times New Roman" w:eastAsia="Calibri" w:hAnsi="Times New Roman" w:cs="Times New Roman"/>
          <w:sz w:val="28"/>
          <w:szCs w:val="28"/>
        </w:rPr>
        <w:t>»</w:t>
      </w:r>
      <w:r w:rsidRPr="00BC2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реализовано мероприятие </w:t>
      </w:r>
      <w:r w:rsidR="00F75C82" w:rsidRPr="00F75C82">
        <w:rPr>
          <w:rFonts w:ascii="Times New Roman" w:eastAsia="Calibri" w:hAnsi="Times New Roman" w:cs="Times New Roman"/>
          <w:sz w:val="28"/>
          <w:szCs w:val="28"/>
        </w:rPr>
        <w:t>«Обустройство детской многофункциональной площадки по ул. Таёжная, п. Горноправдинск»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Pr="00BC2535">
        <w:rPr>
          <w:rFonts w:ascii="Times New Roman" w:eastAsia="Calibri" w:hAnsi="Times New Roman" w:cs="Times New Roman"/>
          <w:sz w:val="28"/>
          <w:szCs w:val="28"/>
        </w:rPr>
        <w:t>3 890,6 тыс. руб.,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 в том числе из средств </w:t>
      </w:r>
      <w:r w:rsidR="00F75C82">
        <w:rPr>
          <w:rFonts w:ascii="Times New Roman" w:hAnsi="Times New Roman" w:cs="Times New Roman"/>
          <w:sz w:val="28"/>
          <w:szCs w:val="28"/>
        </w:rPr>
        <w:t xml:space="preserve">федерального бюджета в размере </w:t>
      </w:r>
      <w:r w:rsidR="00C3186A">
        <w:rPr>
          <w:rFonts w:ascii="Times New Roman" w:hAnsi="Times New Roman" w:cs="Times New Roman"/>
          <w:sz w:val="28"/>
          <w:szCs w:val="28"/>
        </w:rPr>
        <w:t xml:space="preserve">553,3 тыс. руб., из средств бюджета автономного округа 1 4469,7 тыс. руб., из средств местного бюджета 1 890,6 тыс. руб. </w:t>
      </w:r>
      <w:r w:rsidR="00F75C82" w:rsidRPr="00F75C82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мероприятия является администрация сельского поселения </w:t>
      </w:r>
      <w:r w:rsidR="00F75C82">
        <w:rPr>
          <w:rFonts w:ascii="Times New Roman" w:hAnsi="Times New Roman" w:cs="Times New Roman"/>
          <w:sz w:val="28"/>
          <w:szCs w:val="28"/>
        </w:rPr>
        <w:t>Горноправдинск.</w:t>
      </w:r>
    </w:p>
    <w:p w14:paraId="40BD4DF2" w14:textId="03DD1D38" w:rsidR="00A46CB5" w:rsidRPr="00D541E8" w:rsidRDefault="00001EB7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Исполнение Программы за</w:t>
      </w:r>
      <w:r w:rsidR="007F21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7F21A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в разрезе мероприятий пред</w:t>
      </w:r>
      <w:r w:rsidR="00D541E8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ставлено </w:t>
      </w:r>
      <w:r w:rsidRPr="00D541E8">
        <w:rPr>
          <w:rFonts w:ascii="Times New Roman" w:eastAsia="Calibri" w:hAnsi="Times New Roman" w:cs="Times New Roman"/>
          <w:sz w:val="28"/>
          <w:szCs w:val="28"/>
        </w:rPr>
        <w:t xml:space="preserve">в приложении 1 к настоящей </w:t>
      </w:r>
      <w:r w:rsidR="00D541E8">
        <w:rPr>
          <w:rFonts w:ascii="Times New Roman" w:eastAsia="Calibri" w:hAnsi="Times New Roman" w:cs="Times New Roman"/>
          <w:sz w:val="28"/>
          <w:szCs w:val="28"/>
        </w:rPr>
        <w:t>и</w:t>
      </w:r>
      <w:r w:rsidRPr="00D541E8"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5CC05352" w14:textId="412A6B93" w:rsidR="00001EB7" w:rsidRDefault="00001EB7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1E8">
        <w:rPr>
          <w:rFonts w:ascii="Times New Roman" w:eastAsia="Calibri" w:hAnsi="Times New Roman" w:cs="Times New Roman"/>
          <w:sz w:val="28"/>
          <w:szCs w:val="28"/>
        </w:rPr>
        <w:t>Достижение целевых показателей Программы за</w:t>
      </w:r>
      <w:r w:rsidR="007F21A5" w:rsidRPr="00D541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41E8">
        <w:rPr>
          <w:rFonts w:ascii="Times New Roman" w:eastAsia="Calibri" w:hAnsi="Times New Roman" w:cs="Times New Roman"/>
          <w:sz w:val="28"/>
          <w:szCs w:val="28"/>
        </w:rPr>
        <w:t>202</w:t>
      </w:r>
      <w:r w:rsidR="007F21A5" w:rsidRPr="00D541E8">
        <w:rPr>
          <w:rFonts w:ascii="Times New Roman" w:eastAsia="Calibri" w:hAnsi="Times New Roman" w:cs="Times New Roman"/>
          <w:sz w:val="28"/>
          <w:szCs w:val="28"/>
        </w:rPr>
        <w:t>5</w:t>
      </w:r>
      <w:r w:rsidRPr="00D541E8">
        <w:rPr>
          <w:rFonts w:ascii="Times New Roman" w:eastAsia="Calibri" w:hAnsi="Times New Roman" w:cs="Times New Roman"/>
          <w:sz w:val="28"/>
          <w:szCs w:val="28"/>
        </w:rPr>
        <w:t xml:space="preserve"> год пред</w:t>
      </w:r>
      <w:r w:rsidR="00D541E8">
        <w:rPr>
          <w:rFonts w:ascii="Times New Roman" w:eastAsia="Calibri" w:hAnsi="Times New Roman" w:cs="Times New Roman"/>
          <w:sz w:val="28"/>
          <w:szCs w:val="28"/>
        </w:rPr>
        <w:t>о</w:t>
      </w:r>
      <w:r w:rsidRPr="00D541E8">
        <w:rPr>
          <w:rFonts w:ascii="Times New Roman" w:eastAsia="Calibri" w:hAnsi="Times New Roman" w:cs="Times New Roman"/>
          <w:sz w:val="28"/>
          <w:szCs w:val="28"/>
        </w:rPr>
        <w:t>ставлено в приложении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настоящей </w:t>
      </w:r>
      <w:r w:rsidR="007F21A5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1448CE19" w14:textId="1C3FF5AB" w:rsidR="00001EB7" w:rsidRPr="00487ED2" w:rsidRDefault="00001EB7" w:rsidP="00001E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001EB7" w:rsidRPr="00487ED2" w:rsidSect="004C0DAE">
          <w:footerReference w:type="default" r:id="rId9"/>
          <w:foot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54B68FCF" w14:textId="77777777" w:rsidR="00F26418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1</w:t>
      </w:r>
    </w:p>
    <w:p w14:paraId="6D2CB99A" w14:textId="77777777" w:rsidR="006445E7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информации 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6445E7">
        <w:rPr>
          <w:rFonts w:ascii="Times New Roman" w:eastAsia="Calibri" w:hAnsi="Times New Roman" w:cs="Times New Roman"/>
          <w:bCs/>
          <w:sz w:val="28"/>
          <w:szCs w:val="28"/>
        </w:rPr>
        <w:t xml:space="preserve">б итогах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реализации</w:t>
      </w:r>
    </w:p>
    <w:p w14:paraId="27B2B665" w14:textId="77777777" w:rsidR="006445E7" w:rsidRDefault="003C41CB" w:rsidP="00A93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программы </w:t>
      </w:r>
      <w:r w:rsidR="00A93E69">
        <w:rPr>
          <w:rFonts w:ascii="Times New Roman" w:eastAsia="Times New Roman" w:hAnsi="Times New Roman" w:cs="Times New Roman"/>
          <w:sz w:val="28"/>
          <w:szCs w:val="24"/>
          <w:lang w:eastAsia="ru-RU"/>
        </w:rPr>
        <w:t>Ханты-Мансийского</w:t>
      </w:r>
    </w:p>
    <w:p w14:paraId="453DB2EF" w14:textId="7C8E9CAF" w:rsidR="006445E7" w:rsidRPr="006445E7" w:rsidRDefault="00A93E69" w:rsidP="00F264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</w:t>
      </w:r>
      <w:r w:rsidR="003C41CB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92548E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</w:t>
      </w:r>
    </w:p>
    <w:p w14:paraId="35F6FE83" w14:textId="24FE6D09" w:rsidR="00F26418" w:rsidRPr="006445E7" w:rsidRDefault="0092548E" w:rsidP="00F2641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деятельность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487ED2">
        <w:rPr>
          <w:rFonts w:ascii="Times New Roman" w:eastAsia="Calibri" w:hAnsi="Times New Roman" w:cs="Times New Roman"/>
          <w:bCs/>
          <w:sz w:val="28"/>
          <w:szCs w:val="28"/>
        </w:rPr>
        <w:t>ансийского района» за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87ED2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6DA8668A" w14:textId="77777777" w:rsidR="00E07E15" w:rsidRDefault="00E07E15" w:rsidP="00E07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1206A0" w14:textId="5B441B44" w:rsidR="007C3A16" w:rsidRPr="002A4D21" w:rsidRDefault="00F26418" w:rsidP="00E07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</w:t>
      </w:r>
      <w:r w:rsidR="00E07E15">
        <w:rPr>
          <w:rFonts w:ascii="Times New Roman" w:hAnsi="Times New Roman" w:cs="Times New Roman"/>
          <w:sz w:val="28"/>
          <w:szCs w:val="28"/>
        </w:rPr>
        <w:t>рограммы за 2025 год</w:t>
      </w:r>
    </w:p>
    <w:p w14:paraId="2338AF7D" w14:textId="50B101F6" w:rsidR="00A610AC" w:rsidRPr="002A4D21" w:rsidRDefault="00A610AC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92"/>
        <w:gridCol w:w="2268"/>
        <w:gridCol w:w="2357"/>
        <w:gridCol w:w="1843"/>
        <w:gridCol w:w="1554"/>
        <w:gridCol w:w="1422"/>
        <w:gridCol w:w="1843"/>
      </w:tblGrid>
      <w:tr w:rsidR="00F85D48" w:rsidRPr="00F85D48" w14:paraId="764DA3B4" w14:textId="77777777" w:rsidTr="00F26418">
        <w:trPr>
          <w:trHeight w:val="126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98EF" w14:textId="758F4235" w:rsidR="00F85D48" w:rsidRPr="00F85D48" w:rsidRDefault="00F85D48" w:rsidP="00F2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C89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27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94AB" w14:textId="77777777" w:rsidR="00F2641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Программой</w:t>
            </w:r>
          </w:p>
          <w:p w14:paraId="5185148C" w14:textId="6CF7466D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2025 год, тыс. руб.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321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 исполнено, тыс. руб.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D0D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 от плана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516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результат реализации мероприятия</w:t>
            </w:r>
          </w:p>
        </w:tc>
      </w:tr>
      <w:tr w:rsidR="00F85D48" w:rsidRPr="00F85D48" w14:paraId="62EB5B0A" w14:textId="77777777" w:rsidTr="00F26418">
        <w:trPr>
          <w:trHeight w:val="539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19D1" w14:textId="18992FC1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и градостроительная деятельность Ханты-Мансийского района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304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D5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85 063,8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1AD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64 153,2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B2D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F58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4AE95E04" w14:textId="77777777" w:rsidTr="00F26418">
        <w:trPr>
          <w:trHeight w:val="633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798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1E2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381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FBF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EC6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FC01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3A5012E8" w14:textId="77777777" w:rsidTr="00F26418">
        <w:trPr>
          <w:trHeight w:val="699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89E9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BAB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61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F05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C70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D20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743BCE6B" w14:textId="77777777" w:rsidTr="00F26418">
        <w:trPr>
          <w:trHeight w:val="510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1E0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F06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18F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76 451,9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F0D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55 541,3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F63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6955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447BF61B" w14:textId="77777777" w:rsidTr="00F26418">
        <w:trPr>
          <w:trHeight w:val="345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D855" w14:textId="39287EA5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градостроительного регулирования в сфере жилищного строительства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F94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5F8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A69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AB3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BF6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5A7794C1" w14:textId="77777777" w:rsidTr="00F26418">
        <w:trPr>
          <w:trHeight w:val="679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D4C0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A7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8BF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548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8C8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2C33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50871F76" w14:textId="77777777" w:rsidTr="00F26418">
        <w:trPr>
          <w:trHeight w:val="475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929B7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C90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CBD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DCE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D73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DC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E852A77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C1B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и межеванию территории населенных пунктов Ханты-Мансийского района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61A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1B9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D30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F64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53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FFB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4AAF02A3" w14:textId="77777777" w:rsidTr="00F26418">
        <w:trPr>
          <w:trHeight w:val="772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D62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1FA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9F4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882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6E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874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3BB8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21FE62E" w14:textId="77777777" w:rsidTr="00F26418">
        <w:trPr>
          <w:trHeight w:val="46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0F1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CF9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106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C6C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1F2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167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9DF7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D3FEF19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1A6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Внесение изменений в генеральные планы и правила землепользования и застройки сельских поселений Ханты-Мансийского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856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1EB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C30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B38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752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04B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720572AA" w14:textId="77777777" w:rsidTr="00F26418">
        <w:trPr>
          <w:trHeight w:val="88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788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F8C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E2A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C32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04A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CE0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90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2330847" w14:textId="77777777" w:rsidTr="00F26418">
        <w:trPr>
          <w:trHeight w:val="42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E27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A8B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C11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053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E15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44F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6B1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7AC0D3C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6B1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описания территориальных зон для внесения изменений в сведения Единого государственного реестра недвижимости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A01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251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A69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DFE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182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6BD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07CB7AC2" w14:textId="77777777" w:rsidTr="00F26418">
        <w:trPr>
          <w:trHeight w:val="61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64C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8A9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44E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680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9B2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B24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3896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92C3730" w14:textId="77777777" w:rsidTr="00F26418">
        <w:trPr>
          <w:trHeight w:val="42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106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6A6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B87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AEE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10A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EC5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CF7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7F32EC05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0B4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документов градостроительного зонирования в ГИСОГД Югры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3AC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9C4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D09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5D7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4B5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099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76CAF0D3" w14:textId="77777777" w:rsidTr="00F26418">
        <w:trPr>
          <w:trHeight w:val="702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6ED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B45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B0E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D5E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E80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C1C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C58E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F4D701C" w14:textId="77777777" w:rsidTr="00F26418">
        <w:trPr>
          <w:trHeight w:val="39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D23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D36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42E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770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282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EC6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95C7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4489A241" w14:textId="77777777" w:rsidTr="00F26418">
        <w:trPr>
          <w:trHeight w:val="330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2E06E" w14:textId="2D523232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91F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48F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3 322,9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EC1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2FB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13D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20436E61" w14:textId="77777777" w:rsidTr="00F26418">
        <w:trPr>
          <w:trHeight w:val="630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26EA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E59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F71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5B3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E3A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D21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F2B2119" w14:textId="77777777" w:rsidTr="00F26418">
        <w:trPr>
          <w:trHeight w:val="747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E4C6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5BC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5A0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A6B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E6A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F15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95B3F32" w14:textId="77777777" w:rsidTr="00F26418">
        <w:trPr>
          <w:trHeight w:val="509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1800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F62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B71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0E0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009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BFC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DD7A065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1038" w14:textId="6097DFB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геологов под открытым небом имени Салманова Ф.К.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п. Горноправдинск 1 этап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10E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Горноправдинск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6E1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46D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3 322,9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81D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3 278,7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155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032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2C9F0700" w14:textId="77777777" w:rsidTr="00F26418">
        <w:trPr>
          <w:trHeight w:val="6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297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A8B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EAB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3D7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9C4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498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CCA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4F68585B" w14:textId="77777777" w:rsidTr="00F26418">
        <w:trPr>
          <w:trHeight w:val="6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46C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B1A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969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6A7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121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008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24C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6565B8E" w14:textId="77777777" w:rsidTr="00F2641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7D2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9F0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36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AA7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B2E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3F8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04AE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1309E79" w14:textId="77777777" w:rsidTr="00F26418">
        <w:trPr>
          <w:trHeight w:val="480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3360C" w14:textId="2DD40C2D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территорий в населенных пунктах Ханты-Мансийского района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2D9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114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52 259,1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D4F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31 392,7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B5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6FE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0B5277C5" w14:textId="77777777" w:rsidTr="00F26418">
        <w:trPr>
          <w:trHeight w:val="435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729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83D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998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52 259,1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B20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31 392,7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ACE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6D9E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56EE961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75E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Обустройство территории Workout в п. Выкатной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786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1FD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CCC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AC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500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41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69D65444" w14:textId="77777777" w:rsidTr="00F26418">
        <w:trPr>
          <w:trHeight w:val="46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EB9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6A1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7A2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F6F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42C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CF1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6D78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2BD9020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DD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зоны отдыха с. Тюли сельское поселение Выкатной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A1C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78B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85A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3A7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509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035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6789B300" w14:textId="77777777" w:rsidTr="00F2641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D09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678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A01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DB2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AC4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023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64E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4FB1CF8" w14:textId="77777777" w:rsidTr="00F26418">
        <w:trPr>
          <w:trHeight w:val="46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E7B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DDE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DEA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6A7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52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0B7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BB7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14BA959E" w14:textId="77777777" w:rsidTr="00F26418">
        <w:trPr>
          <w:trHeight w:val="46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349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ED7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7C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FE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A29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775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2C05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517C01A5" w14:textId="77777777" w:rsidTr="00F26418">
        <w:trPr>
          <w:trHeight w:val="43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7C1B" w14:textId="3B22CD4B" w:rsidR="00F85D48" w:rsidRPr="00F85D48" w:rsidRDefault="00F85D48" w:rsidP="00F2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территории лыжероллерной трассы </w:t>
            </w:r>
            <w:r w:rsid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здоровье»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п. Горноправдинск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EA0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Горноправдинск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C2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A55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AF3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717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54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0716FD35" w14:textId="77777777" w:rsidTr="00F26418">
        <w:trPr>
          <w:trHeight w:val="581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FF0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21C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D92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B60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321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666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AA92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880DF0D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7FC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парка Победы в п. Выкатной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68A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F40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D28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C6B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E28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32C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74DE4B98" w14:textId="77777777" w:rsidTr="00F2641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B8C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C04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162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8BC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F31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69C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1E5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F889C41" w14:textId="77777777" w:rsidTr="00F26418">
        <w:trPr>
          <w:trHeight w:val="40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EB7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спортивно-игровой площадки с. Тюли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5D8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4AE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5C9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743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F80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741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415501EB" w14:textId="77777777" w:rsidTr="00F26418">
        <w:trPr>
          <w:trHeight w:val="51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33D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A5B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1DB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02B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0FA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3AD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BE7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7C2113F2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5A6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бетонных тротуаров в с. Тюли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016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C04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9CD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BD2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461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317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1A0E441A" w14:textId="77777777" w:rsidTr="00F2641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2A1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B17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A2D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8A3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1D3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167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5EE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9C1729C" w14:textId="77777777" w:rsidTr="00F26418">
        <w:trPr>
          <w:trHeight w:val="557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E0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бетонных тротуаров в п. Выкатной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E97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28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CF4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DE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671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8D9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67E80004" w14:textId="77777777" w:rsidTr="00F26418">
        <w:trPr>
          <w:trHeight w:val="548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BBD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FF0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12B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393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F66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BE5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B8D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E314DB9" w14:textId="77777777" w:rsidTr="00F26418">
        <w:trPr>
          <w:trHeight w:val="49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8E6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детских спортивно-игровых площадок п. Выкатной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671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2E2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7D7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278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619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F27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Произведена закупка МАФов, установка планируется в 2026 году.</w:t>
            </w:r>
          </w:p>
        </w:tc>
      </w:tr>
      <w:tr w:rsidR="00F85D48" w:rsidRPr="00F85D48" w14:paraId="4A8AD375" w14:textId="77777777" w:rsidTr="00F26418">
        <w:trPr>
          <w:trHeight w:val="816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816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4C6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A1D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B0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23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0F2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7B36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B18B602" w14:textId="77777777" w:rsidTr="00F26418">
        <w:trPr>
          <w:trHeight w:val="6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033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Обустройство парков Победы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913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EFE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79B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B4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CD2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E52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Выполнены работы по изготовлению мемориальных комплексов, установка планируется в 2026 году.</w:t>
            </w:r>
          </w:p>
        </w:tc>
      </w:tr>
      <w:tr w:rsidR="00F85D48" w:rsidRPr="00F85D48" w14:paraId="372BFF5E" w14:textId="77777777" w:rsidTr="00F26418">
        <w:trPr>
          <w:trHeight w:val="61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293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0F8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75A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806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8E6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866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920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52BD008" w14:textId="77777777" w:rsidTr="00F26418">
        <w:trPr>
          <w:trHeight w:val="48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76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берега р. Конда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5DF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261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3E8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D40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5D1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372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Произведена поставка материалов, остаток средств планируется к релизации в 2026 году.</w:t>
            </w:r>
          </w:p>
        </w:tc>
      </w:tr>
      <w:tr w:rsidR="00F85D48" w:rsidRPr="00F85D48" w14:paraId="21888D3B" w14:textId="77777777" w:rsidTr="00F26418">
        <w:trPr>
          <w:trHeight w:val="52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811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6CC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002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E88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B07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E58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D4DA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7A88532B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E58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пожарного водоема открытого типа с элементами благоустройства в с. Реполово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94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1CB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C23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C71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04D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8DA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планируется в 2026 году.</w:t>
            </w:r>
          </w:p>
        </w:tc>
      </w:tr>
      <w:tr w:rsidR="00F85D48" w:rsidRPr="00F85D48" w14:paraId="5A842C7C" w14:textId="77777777" w:rsidTr="00F2641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983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A97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E24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F7F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8D3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247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FA68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F300A25" w14:textId="77777777" w:rsidTr="00F26418">
        <w:trPr>
          <w:trHeight w:val="40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67B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Приобретение, установка многовозврастной спортивной площадки с ограждением в с. Реполово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9D9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B0B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818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918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A32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41C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планируется в 2026 году.</w:t>
            </w:r>
          </w:p>
        </w:tc>
      </w:tr>
      <w:tr w:rsidR="00F85D48" w:rsidRPr="00F85D48" w14:paraId="26B146C2" w14:textId="77777777" w:rsidTr="00F26418">
        <w:trPr>
          <w:trHeight w:val="43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21E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991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035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ABC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80E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203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B33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4A94E8E" w14:textId="77777777" w:rsidTr="00F26418">
        <w:trPr>
          <w:trHeight w:val="415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B0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тротуаров в с. Реполово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417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E1E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1D8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D65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5D7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396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549C0B38" w14:textId="77777777" w:rsidTr="00F26418">
        <w:trPr>
          <w:trHeight w:val="43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589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CF7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420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1EC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2F7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3E5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A19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76FA086" w14:textId="77777777" w:rsidTr="00F26418">
        <w:trPr>
          <w:trHeight w:val="103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517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водоотведению в парке отдыха, расположенного по ул. Новая,4 д. Ярки, Ханты-Мансийского района; выполнение работ по установке двух опор освещения со светильниками и обустройству щитка и шкафа 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наружным освещением в парке отдыха, расположенного по ул. Новая,4 д. Ярки, Ханты-Мансийского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02B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АСП Шапша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622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180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D43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843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44D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6B70D45A" w14:textId="77777777" w:rsidTr="00F26418">
        <w:trPr>
          <w:trHeight w:val="120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210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D60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4F4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CE4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786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AB9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7958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9389E1F" w14:textId="77777777" w:rsidTr="00F26418">
        <w:trPr>
          <w:trHeight w:val="37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7F3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тротуаров на территории села по ул. Новая, пер. Таежный, ул. Набережная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C2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55B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58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E28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495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3E3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выполнены, оплата будет произведена в январе 2026 года.</w:t>
            </w:r>
          </w:p>
        </w:tc>
      </w:tr>
      <w:tr w:rsidR="00F85D48" w:rsidRPr="00F85D48" w14:paraId="2D44CCB0" w14:textId="77777777" w:rsidTr="00F26418">
        <w:trPr>
          <w:trHeight w:val="1063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D27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285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A18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029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540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125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A15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A1472CE" w14:textId="77777777" w:rsidTr="00F26418">
        <w:trPr>
          <w:trHeight w:val="34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461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причала в районе дебаркадера на ул. Братьев Фирсовых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FF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5DF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E61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930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E2C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386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планируется в 2026 году.</w:t>
            </w:r>
          </w:p>
        </w:tc>
      </w:tr>
      <w:tr w:rsidR="00F85D48" w:rsidRPr="00F85D48" w14:paraId="4D55A47B" w14:textId="77777777" w:rsidTr="00F26418">
        <w:trPr>
          <w:trHeight w:val="45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02D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6F7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42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EAC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AD3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E7C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636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6A6C54D" w14:textId="77777777" w:rsidTr="00F26418">
        <w:trPr>
          <w:trHeight w:val="46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E284" w14:textId="5DBEAC92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ремонтных работ на мемориале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Павшим Войнам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Братьев Фирсовых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C80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B75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4A6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8F9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793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09A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Осуществлена поставка мемориальной плиты, установка планируется в 2026 году.</w:t>
            </w:r>
          </w:p>
        </w:tc>
      </w:tr>
      <w:tr w:rsidR="00F85D48" w:rsidRPr="00F85D48" w14:paraId="1CC3DAEF" w14:textId="77777777" w:rsidTr="00F26418">
        <w:trPr>
          <w:trHeight w:val="52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E40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BE3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ACA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565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49B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386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1E3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DB48AF7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D55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парка и благоустройство территории д. Шапша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841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C71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A70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695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798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25B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планируется в 2026 году.</w:t>
            </w:r>
          </w:p>
        </w:tc>
      </w:tr>
      <w:tr w:rsidR="00F85D48" w:rsidRPr="00F85D48" w14:paraId="369AAA76" w14:textId="77777777" w:rsidTr="00F2641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E30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26F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682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EC3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2B4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33F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626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3BD4382" w14:textId="77777777" w:rsidTr="00F26418">
        <w:trPr>
          <w:trHeight w:val="39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4EC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сельского поселения Шапша в д. Ярки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0C7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УКСиР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2C1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041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8D8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E74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C00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5B1A761A" w14:textId="77777777" w:rsidTr="00F26418">
        <w:trPr>
          <w:trHeight w:val="551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A01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EE8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4B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BF7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048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EBB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98D3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C61E23E" w14:textId="77777777" w:rsidTr="00F26418">
        <w:trPr>
          <w:trHeight w:val="420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B377" w14:textId="14CAFE19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 в Ханты-Мансийском районе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A4E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5FD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20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1B8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89E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5517C046" w14:textId="77777777" w:rsidTr="00F26418">
        <w:trPr>
          <w:trHeight w:val="663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14C6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F6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463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9C1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0E5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87C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4AF67036" w14:textId="77777777" w:rsidTr="00F26418">
        <w:trPr>
          <w:trHeight w:val="42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154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Обустройство и реконструкция площадок для сбора ТКО в д. Шапша, д. Ярки Ханты-Мансийского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E73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980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227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659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599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07F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080A61E7" w14:textId="77777777" w:rsidTr="00F26418">
        <w:trPr>
          <w:trHeight w:val="46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AD8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A25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4B3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1B7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EE6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285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7DD1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10678BF" w14:textId="77777777" w:rsidTr="00F26418">
        <w:trPr>
          <w:trHeight w:val="51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F8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A86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1F8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9E9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D0C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BFF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AC5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57A4FF9A" w14:textId="77777777" w:rsidTr="00F26418">
        <w:trPr>
          <w:trHeight w:val="52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D84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120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940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73B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07E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DDC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4C42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9145D2C" w14:textId="77777777" w:rsidTr="00F26418">
        <w:trPr>
          <w:trHeight w:val="42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9A1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пожарных водоемов в с. Тюли Ханты-Мансийского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B0A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EA4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B06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875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A3E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3DC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40908539" w14:textId="77777777" w:rsidTr="00F26418">
        <w:trPr>
          <w:trHeight w:val="40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3A3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835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346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B81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8A7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134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17EF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6B18D69" w14:textId="77777777" w:rsidTr="00F26418">
        <w:trPr>
          <w:trHeight w:val="39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BE1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пожарного водоема в с. Кышик Ханты-Мансийского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3EC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Кышик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9B5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F57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3A5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9F6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42C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0002B687" w14:textId="77777777" w:rsidTr="00F26418">
        <w:trPr>
          <w:trHeight w:val="37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A2B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97A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A75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FEB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7B5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2E9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639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66BDB26" w14:textId="77777777" w:rsidTr="00F26418">
        <w:trPr>
          <w:trHeight w:val="43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0E7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контейнерных площадок п. Красноленинский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D8A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Красноленинский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614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529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243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8A5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CC0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254298EB" w14:textId="77777777" w:rsidTr="00F26418">
        <w:trPr>
          <w:trHeight w:val="43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252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6B8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321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853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3A1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62A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C82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185AA0D" w14:textId="77777777" w:rsidTr="00F26418">
        <w:trPr>
          <w:trHeight w:val="51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3DA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23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Луговской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331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9A8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1ED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8E4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C6E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269C6F66" w14:textId="77777777" w:rsidTr="00F26418">
        <w:trPr>
          <w:trHeight w:val="58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657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C2D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2B6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816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4F5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76A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22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9821758" w14:textId="77777777" w:rsidTr="00F26418">
        <w:trPr>
          <w:trHeight w:val="345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5A3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Теплый остановочный комплекс в п. Кедровый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39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Кедровый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D0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D64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427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D5A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625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6E509DDB" w14:textId="77777777" w:rsidTr="00F26418">
        <w:trPr>
          <w:trHeight w:val="48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867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D0C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3F4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96B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A16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A5A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15D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2DF13EC" w14:textId="77777777" w:rsidTr="00F26418">
        <w:trPr>
          <w:trHeight w:val="405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DDD6" w14:textId="0A3D30EA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173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3C8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B1B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DB0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7DB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1B64EA9E" w14:textId="77777777" w:rsidTr="00F26418">
        <w:trPr>
          <w:trHeight w:val="630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FAB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DD0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F3A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9B5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6FF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B06E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3EAB8EF" w14:textId="77777777" w:rsidTr="00F26418">
        <w:trPr>
          <w:trHeight w:val="945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97E4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0DB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F2B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D44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F07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100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33D4C2B9" w14:textId="77777777" w:rsidTr="00F26418">
        <w:trPr>
          <w:trHeight w:val="450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55AE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2A1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026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3D4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A8A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CDCF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5256C676" w14:textId="77777777" w:rsidTr="00F2641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FD6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детской многофункциональной площадки по ул. Таёжная, п. Горноправдинск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920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Горноправдинск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342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627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F56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39A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2E2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2F178991" w14:textId="77777777" w:rsidTr="00F26418">
        <w:trPr>
          <w:trHeight w:val="6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7D3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E42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E7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36C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3C9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36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FFD5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0BF41C8" w14:textId="77777777" w:rsidTr="00F26418">
        <w:trPr>
          <w:trHeight w:val="94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3CA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406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099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7D1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9A7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051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974B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36F308BD" w14:textId="77777777" w:rsidTr="00F26418">
        <w:trPr>
          <w:trHeight w:val="433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836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CA6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18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F71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166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609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14F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B6C508" w14:textId="7EA96AE1" w:rsidR="00A610AC" w:rsidRDefault="00A610AC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6367E" w14:textId="06156A40" w:rsid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9D0FE" w14:textId="6DF3A5DE" w:rsid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F30C2" w14:textId="286E46BD" w:rsid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C8658" w14:textId="77777777" w:rsidR="002A4D21" w:rsidRP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BE5B5" w14:textId="6A8E62CD" w:rsidR="00065B94" w:rsidRPr="002A4D21" w:rsidRDefault="00065B94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14B54" w14:textId="77777777" w:rsidR="00B11D34" w:rsidRPr="002A4D21" w:rsidRDefault="00B11D34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BA0CC" w14:textId="016C62FB" w:rsidR="0092548E" w:rsidRDefault="0092548E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2A8E5D" w14:textId="77777777" w:rsidR="00F26418" w:rsidRDefault="00F26418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DA075D" w14:textId="77777777" w:rsidR="00F26418" w:rsidRDefault="00F26418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59713E" w14:textId="77777777" w:rsidR="00F26418" w:rsidRDefault="00F26418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5A5E64" w14:textId="77777777" w:rsidR="00F26418" w:rsidRDefault="00F26418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E420BB" w14:textId="77777777" w:rsidR="00F26418" w:rsidRDefault="00F26418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C89042" w14:textId="77777777" w:rsidR="00F26418" w:rsidRDefault="00F26418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530426" w14:textId="77777777" w:rsidR="00F26418" w:rsidRDefault="00F26418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A450A4" w14:textId="77777777" w:rsidR="00F26418" w:rsidRDefault="00F26418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B668A9" w14:textId="77777777" w:rsidR="00F26418" w:rsidRDefault="00F26418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1DE497" w14:textId="33D7518B" w:rsidR="00F85D48" w:rsidRDefault="00F85D48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EB950C" w14:textId="4C066AC4" w:rsidR="002A4D21" w:rsidRDefault="002A4D21" w:rsidP="00F85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AB7E6" w14:textId="77777777" w:rsidR="00F85D48" w:rsidRDefault="00F85D48" w:rsidP="00F85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1DA16" w14:textId="77777777" w:rsidR="002A4D21" w:rsidRPr="002A4D21" w:rsidRDefault="002A4D21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30D47" w14:textId="77777777" w:rsidR="00F26418" w:rsidRDefault="0085737D" w:rsidP="00E767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58A403D6" w14:textId="77777777" w:rsidR="006445E7" w:rsidRDefault="0085737D" w:rsidP="00644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5E7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информации </w:t>
      </w:r>
      <w:r w:rsidR="006445E7">
        <w:rPr>
          <w:rFonts w:ascii="Times New Roman" w:eastAsia="Calibri" w:hAnsi="Times New Roman" w:cs="Times New Roman"/>
          <w:bCs/>
          <w:sz w:val="28"/>
          <w:szCs w:val="28"/>
        </w:rPr>
        <w:t xml:space="preserve">об итогах </w:t>
      </w:r>
      <w:r w:rsidR="006445E7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реализации</w:t>
      </w:r>
    </w:p>
    <w:p w14:paraId="2733FF96" w14:textId="77777777" w:rsidR="006445E7" w:rsidRDefault="006445E7" w:rsidP="00644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программы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Ханты-Мансийского</w:t>
      </w:r>
    </w:p>
    <w:p w14:paraId="10E0F071" w14:textId="77777777" w:rsidR="006445E7" w:rsidRPr="006445E7" w:rsidRDefault="006445E7" w:rsidP="00644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</w:t>
      </w:r>
    </w:p>
    <w:p w14:paraId="681FD4A7" w14:textId="2074D573" w:rsidR="0085737D" w:rsidRDefault="006445E7" w:rsidP="006445E7">
      <w:pPr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деятельность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>
        <w:rPr>
          <w:rFonts w:ascii="Times New Roman" w:eastAsia="Calibri" w:hAnsi="Times New Roman" w:cs="Times New Roman"/>
          <w:bCs/>
          <w:sz w:val="28"/>
          <w:szCs w:val="28"/>
        </w:rPr>
        <w:t>ансийского района» за 2025</w:t>
      </w:r>
      <w:r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136EA59C" w14:textId="77777777" w:rsidR="006445E7" w:rsidRPr="002A4D21" w:rsidRDefault="006445E7" w:rsidP="006445E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94BC7D" w14:textId="22990DE2" w:rsidR="0085737D" w:rsidRPr="002A4D21" w:rsidRDefault="0090260A" w:rsidP="00A863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целевых показателей 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за </w:t>
      </w:r>
      <w:r w:rsidR="0074026B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5737D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2A0FC11B" w14:textId="77777777" w:rsidR="0085737D" w:rsidRPr="002A4D21" w:rsidRDefault="0085737D" w:rsidP="00E767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8"/>
        <w:gridCol w:w="7001"/>
        <w:gridCol w:w="2504"/>
        <w:gridCol w:w="2580"/>
        <w:gridCol w:w="2266"/>
      </w:tblGrid>
      <w:tr w:rsidR="0085737D" w:rsidRPr="00F26418" w14:paraId="72DE053B" w14:textId="77777777" w:rsidTr="0085737D">
        <w:trPr>
          <w:trHeight w:val="124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FD67" w14:textId="77777777" w:rsidR="0085737D" w:rsidRPr="00F26418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508" w14:textId="22518EBF" w:rsidR="0085737D" w:rsidRPr="00F26418" w:rsidRDefault="0085737D" w:rsidP="00F2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  <w:r w:rsidR="00F26418"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43ADD" w14:textId="5529BB65" w:rsidR="0085737D" w:rsidRPr="00F26418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</w:t>
            </w:r>
            <w:r w:rsidR="00412AD2"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показателя по год</w:t>
            </w:r>
            <w:r w:rsidR="0074026B"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на 202</w:t>
            </w:r>
            <w:r w:rsidR="00AF44B2"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0AA7" w14:textId="6DE8A82B" w:rsidR="0085737D" w:rsidRPr="00F26418" w:rsidRDefault="00412AD2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 состоянию на </w:t>
            </w:r>
            <w:r w:rsidR="00F85D48"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663CE"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85D48"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4026B"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663CE"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E63" w14:textId="77777777" w:rsidR="0085737D" w:rsidRPr="00F26418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85737D" w:rsidRPr="00F26418" w14:paraId="3A2D2273" w14:textId="77777777" w:rsidTr="0085737D">
        <w:trPr>
          <w:trHeight w:val="37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9FA5" w14:textId="77777777" w:rsidR="0085737D" w:rsidRPr="00F26418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567C" w14:textId="77777777" w:rsidR="0085737D" w:rsidRPr="00F26418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88D8" w14:textId="77777777" w:rsidR="0085737D" w:rsidRPr="00F26418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B057" w14:textId="77777777" w:rsidR="0085737D" w:rsidRPr="00F26418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ECC5" w14:textId="77777777" w:rsidR="0085737D" w:rsidRPr="00F26418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67537" w:rsidRPr="00F26418" w14:paraId="67AC4B73" w14:textId="77777777" w:rsidTr="001430DE">
        <w:trPr>
          <w:trHeight w:val="743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A4B" w14:textId="77777777" w:rsidR="00E67537" w:rsidRPr="00F26418" w:rsidRDefault="00E67537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BB41" w14:textId="55839B42" w:rsidR="00E67537" w:rsidRPr="00F26418" w:rsidRDefault="00AF44B2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жилищного строительства, ежегодно, млн. кв. метров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7B2A" w14:textId="11DFA2F5" w:rsidR="00E67537" w:rsidRPr="00F26418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41F" w14:textId="4D05DE58" w:rsidR="00E67537" w:rsidRPr="00F26418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85D48" w:rsidRPr="00F2641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64BB" w14:textId="7DAC2B2C" w:rsidR="00E67537" w:rsidRPr="00F26418" w:rsidRDefault="00F85D48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214,4</w:t>
            </w:r>
          </w:p>
        </w:tc>
      </w:tr>
      <w:tr w:rsidR="00E67537" w:rsidRPr="00F26418" w14:paraId="07DCD431" w14:textId="77777777" w:rsidTr="001430DE">
        <w:trPr>
          <w:trHeight w:val="8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5BCF" w14:textId="77777777" w:rsidR="00E67537" w:rsidRPr="00F26418" w:rsidRDefault="00E67537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F6A7" w14:textId="2DA95215" w:rsidR="00E67537" w:rsidRPr="00F26418" w:rsidRDefault="00AF44B2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общественных территорий, подлежащих благоустройству, единиц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586E" w14:textId="56AEB002" w:rsidR="00E67537" w:rsidRPr="00F26418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63A" w14:textId="3DA4DC4F" w:rsidR="00E67537" w:rsidRPr="00F26418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98FC" w14:textId="77777777" w:rsidR="00E67537" w:rsidRPr="00F26418" w:rsidRDefault="009D56F0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7537" w:rsidRPr="00F26418" w14:paraId="6CE74C71" w14:textId="77777777" w:rsidTr="001430DE">
        <w:trPr>
          <w:trHeight w:val="87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AB5" w14:textId="77777777" w:rsidR="00E67537" w:rsidRPr="00F26418" w:rsidRDefault="00E67537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905A" w14:textId="0F29A647" w:rsidR="00E67537" w:rsidRPr="00F26418" w:rsidRDefault="00AF44B2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благоустройства, единиц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BB4A" w14:textId="69F6C2A9" w:rsidR="00E67537" w:rsidRPr="00F26418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E39F" w14:textId="1C3CB87C" w:rsidR="00E67537" w:rsidRPr="00F26418" w:rsidRDefault="00F85D48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0727" w14:textId="3B1982F9" w:rsidR="00E67537" w:rsidRPr="00F26418" w:rsidRDefault="00F85D48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430DE" w:rsidRPr="00F26418" w14:paraId="246B62FB" w14:textId="77777777" w:rsidTr="001430DE">
        <w:trPr>
          <w:trHeight w:val="53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669E" w14:textId="5CB8F728" w:rsidR="001430DE" w:rsidRPr="00F26418" w:rsidRDefault="001430DE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8F3E" w14:textId="3E569B60" w:rsidR="001430DE" w:rsidRPr="00F26418" w:rsidRDefault="001430DE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инициативных проектов, единиц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212E" w14:textId="0E33FCC6" w:rsidR="001430DE" w:rsidRPr="00F26418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AB85" w14:textId="2A0FB7F4" w:rsidR="001430DE" w:rsidRPr="00F26418" w:rsidRDefault="00F85D48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BD92" w14:textId="44A8083C" w:rsidR="001430DE" w:rsidRPr="00F26418" w:rsidRDefault="00F85D48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7537" w:rsidRPr="00F26418" w14:paraId="3BD2A0CE" w14:textId="77777777" w:rsidTr="001430DE">
        <w:trPr>
          <w:trHeight w:val="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6CD6" w14:textId="3A360D09" w:rsidR="00E67537" w:rsidRPr="00F26418" w:rsidRDefault="001430DE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02DD" w14:textId="31383BD9" w:rsidR="00E67537" w:rsidRPr="00F26418" w:rsidRDefault="001430DE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проектов по благоустройству общественных пространств на сельских территориях, единиц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D02D" w14:textId="64A14D46" w:rsidR="00E67537" w:rsidRPr="00F26418" w:rsidRDefault="001430DE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FEE7" w14:textId="7961060A" w:rsidR="00E67537" w:rsidRPr="00F26418" w:rsidRDefault="001430DE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B25E" w14:textId="3FCC428C" w:rsidR="00E67537" w:rsidRPr="00F26418" w:rsidRDefault="001430DE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A6FE4D1" w14:textId="77777777" w:rsidR="0085737D" w:rsidRPr="002A4D21" w:rsidRDefault="0085737D" w:rsidP="007F002F">
      <w:pPr>
        <w:rPr>
          <w:rFonts w:ascii="Times New Roman" w:hAnsi="Times New Roman" w:cs="Times New Roman"/>
          <w:sz w:val="28"/>
          <w:szCs w:val="28"/>
        </w:rPr>
      </w:pPr>
    </w:p>
    <w:sectPr w:rsidR="0085737D" w:rsidRPr="002A4D21" w:rsidSect="002A4D2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3B647" w14:textId="77777777" w:rsidR="008B5C03" w:rsidRDefault="008B5C03" w:rsidP="00CD00AC">
      <w:pPr>
        <w:spacing w:after="0" w:line="240" w:lineRule="auto"/>
      </w:pPr>
      <w:r>
        <w:separator/>
      </w:r>
    </w:p>
  </w:endnote>
  <w:endnote w:type="continuationSeparator" w:id="0">
    <w:p w14:paraId="338DDDB2" w14:textId="77777777" w:rsidR="008B5C03" w:rsidRDefault="008B5C03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081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BB2DDF" w14:textId="77777777" w:rsidR="00F26418" w:rsidRPr="00F26418" w:rsidRDefault="00F2641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264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64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64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06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64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86267" w14:textId="77777777" w:rsidR="00F26418" w:rsidRDefault="00F2641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44770" w14:textId="77777777" w:rsidR="008B5C03" w:rsidRDefault="008B5C03" w:rsidP="00CD00AC">
      <w:pPr>
        <w:spacing w:after="0" w:line="240" w:lineRule="auto"/>
      </w:pPr>
      <w:r>
        <w:separator/>
      </w:r>
    </w:p>
  </w:footnote>
  <w:footnote w:type="continuationSeparator" w:id="0">
    <w:p w14:paraId="23291073" w14:textId="77777777" w:rsidR="008B5C03" w:rsidRDefault="008B5C03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771"/>
    <w:multiLevelType w:val="hybridMultilevel"/>
    <w:tmpl w:val="169837C4"/>
    <w:lvl w:ilvl="0" w:tplc="68921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71501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8D56710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7F54C48"/>
    <w:multiLevelType w:val="multilevel"/>
    <w:tmpl w:val="7B48ED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1EB7"/>
    <w:rsid w:val="000155AB"/>
    <w:rsid w:val="0002029E"/>
    <w:rsid w:val="00026DD1"/>
    <w:rsid w:val="00030F60"/>
    <w:rsid w:val="00032D2E"/>
    <w:rsid w:val="000334B8"/>
    <w:rsid w:val="00036C95"/>
    <w:rsid w:val="00055D19"/>
    <w:rsid w:val="0006540C"/>
    <w:rsid w:val="00065B94"/>
    <w:rsid w:val="00080FC3"/>
    <w:rsid w:val="00087F85"/>
    <w:rsid w:val="000974A2"/>
    <w:rsid w:val="000A11AA"/>
    <w:rsid w:val="000A7019"/>
    <w:rsid w:val="000B0D62"/>
    <w:rsid w:val="000D104F"/>
    <w:rsid w:val="0010571F"/>
    <w:rsid w:val="0012354D"/>
    <w:rsid w:val="001308E5"/>
    <w:rsid w:val="001413E5"/>
    <w:rsid w:val="001430DE"/>
    <w:rsid w:val="001544CC"/>
    <w:rsid w:val="001546B9"/>
    <w:rsid w:val="00170DEA"/>
    <w:rsid w:val="00170EBC"/>
    <w:rsid w:val="0019483E"/>
    <w:rsid w:val="00196592"/>
    <w:rsid w:val="001A2772"/>
    <w:rsid w:val="001B03D1"/>
    <w:rsid w:val="001D1948"/>
    <w:rsid w:val="001D2E68"/>
    <w:rsid w:val="001F092A"/>
    <w:rsid w:val="00201AE6"/>
    <w:rsid w:val="002023F4"/>
    <w:rsid w:val="00203160"/>
    <w:rsid w:val="00207106"/>
    <w:rsid w:val="00210E60"/>
    <w:rsid w:val="002121D9"/>
    <w:rsid w:val="00214A1B"/>
    <w:rsid w:val="00235F98"/>
    <w:rsid w:val="00254143"/>
    <w:rsid w:val="002672EE"/>
    <w:rsid w:val="00273C8E"/>
    <w:rsid w:val="00276BA6"/>
    <w:rsid w:val="0029225D"/>
    <w:rsid w:val="0029436A"/>
    <w:rsid w:val="002A4D21"/>
    <w:rsid w:val="002B2AD7"/>
    <w:rsid w:val="002B638F"/>
    <w:rsid w:val="002C0C98"/>
    <w:rsid w:val="002C0DEA"/>
    <w:rsid w:val="002C1C56"/>
    <w:rsid w:val="002C4D0B"/>
    <w:rsid w:val="002C63A8"/>
    <w:rsid w:val="002D2094"/>
    <w:rsid w:val="002E61DD"/>
    <w:rsid w:val="002F739F"/>
    <w:rsid w:val="0030163F"/>
    <w:rsid w:val="00307A72"/>
    <w:rsid w:val="00311CAC"/>
    <w:rsid w:val="00311F65"/>
    <w:rsid w:val="00312AEA"/>
    <w:rsid w:val="00334178"/>
    <w:rsid w:val="00350809"/>
    <w:rsid w:val="003559C1"/>
    <w:rsid w:val="00355E0A"/>
    <w:rsid w:val="003576E3"/>
    <w:rsid w:val="00371F39"/>
    <w:rsid w:val="00380FE3"/>
    <w:rsid w:val="00391429"/>
    <w:rsid w:val="003945A4"/>
    <w:rsid w:val="003B4589"/>
    <w:rsid w:val="003C41CB"/>
    <w:rsid w:val="003C6D0E"/>
    <w:rsid w:val="003E3948"/>
    <w:rsid w:val="003E5BA5"/>
    <w:rsid w:val="003F4BF5"/>
    <w:rsid w:val="00404B07"/>
    <w:rsid w:val="00412AD2"/>
    <w:rsid w:val="0041552C"/>
    <w:rsid w:val="00416285"/>
    <w:rsid w:val="00435EA2"/>
    <w:rsid w:val="004406B5"/>
    <w:rsid w:val="004416AF"/>
    <w:rsid w:val="00446C21"/>
    <w:rsid w:val="00466160"/>
    <w:rsid w:val="004676F1"/>
    <w:rsid w:val="00475CA1"/>
    <w:rsid w:val="0048227C"/>
    <w:rsid w:val="00482F2A"/>
    <w:rsid w:val="004872CC"/>
    <w:rsid w:val="00487ED2"/>
    <w:rsid w:val="00496A44"/>
    <w:rsid w:val="00497796"/>
    <w:rsid w:val="004C0DAE"/>
    <w:rsid w:val="004D3FB4"/>
    <w:rsid w:val="004D6534"/>
    <w:rsid w:val="0050598A"/>
    <w:rsid w:val="005122C5"/>
    <w:rsid w:val="005159AF"/>
    <w:rsid w:val="00534467"/>
    <w:rsid w:val="00535981"/>
    <w:rsid w:val="00536D0B"/>
    <w:rsid w:val="0055691C"/>
    <w:rsid w:val="00570263"/>
    <w:rsid w:val="0057162F"/>
    <w:rsid w:val="005720FD"/>
    <w:rsid w:val="00590038"/>
    <w:rsid w:val="005979C6"/>
    <w:rsid w:val="00597C40"/>
    <w:rsid w:val="005A257A"/>
    <w:rsid w:val="005C06B8"/>
    <w:rsid w:val="005C1922"/>
    <w:rsid w:val="005D7F37"/>
    <w:rsid w:val="005F1FD8"/>
    <w:rsid w:val="00612829"/>
    <w:rsid w:val="00615E1A"/>
    <w:rsid w:val="006328D4"/>
    <w:rsid w:val="00636A54"/>
    <w:rsid w:val="00637B12"/>
    <w:rsid w:val="006445E7"/>
    <w:rsid w:val="00665735"/>
    <w:rsid w:val="006824BC"/>
    <w:rsid w:val="006A63CB"/>
    <w:rsid w:val="006B7919"/>
    <w:rsid w:val="006B7E75"/>
    <w:rsid w:val="006C2E9B"/>
    <w:rsid w:val="006C3168"/>
    <w:rsid w:val="006D1E3A"/>
    <w:rsid w:val="006E79CB"/>
    <w:rsid w:val="00700244"/>
    <w:rsid w:val="00724442"/>
    <w:rsid w:val="0073507C"/>
    <w:rsid w:val="007357EE"/>
    <w:rsid w:val="0074026B"/>
    <w:rsid w:val="00742607"/>
    <w:rsid w:val="007501F4"/>
    <w:rsid w:val="007537F8"/>
    <w:rsid w:val="00756E96"/>
    <w:rsid w:val="00761507"/>
    <w:rsid w:val="0076479F"/>
    <w:rsid w:val="007657F2"/>
    <w:rsid w:val="007725B2"/>
    <w:rsid w:val="00780B4B"/>
    <w:rsid w:val="007869AC"/>
    <w:rsid w:val="00796A9C"/>
    <w:rsid w:val="007B3908"/>
    <w:rsid w:val="007B3A03"/>
    <w:rsid w:val="007C3A16"/>
    <w:rsid w:val="007F002F"/>
    <w:rsid w:val="007F21A5"/>
    <w:rsid w:val="007F64A2"/>
    <w:rsid w:val="007F679F"/>
    <w:rsid w:val="0081017B"/>
    <w:rsid w:val="00815A19"/>
    <w:rsid w:val="00820644"/>
    <w:rsid w:val="00821684"/>
    <w:rsid w:val="00837AC2"/>
    <w:rsid w:val="0085737D"/>
    <w:rsid w:val="00863992"/>
    <w:rsid w:val="00881BFE"/>
    <w:rsid w:val="00887E27"/>
    <w:rsid w:val="0089617C"/>
    <w:rsid w:val="00896A39"/>
    <w:rsid w:val="008A6B08"/>
    <w:rsid w:val="008B5C03"/>
    <w:rsid w:val="008C3EC2"/>
    <w:rsid w:val="008D4A37"/>
    <w:rsid w:val="008E7EF1"/>
    <w:rsid w:val="0090260A"/>
    <w:rsid w:val="009143A9"/>
    <w:rsid w:val="0092548E"/>
    <w:rsid w:val="0096484A"/>
    <w:rsid w:val="009654A4"/>
    <w:rsid w:val="00971F0B"/>
    <w:rsid w:val="00972951"/>
    <w:rsid w:val="0099241A"/>
    <w:rsid w:val="00992965"/>
    <w:rsid w:val="00994C86"/>
    <w:rsid w:val="009A14B8"/>
    <w:rsid w:val="009C0FD3"/>
    <w:rsid w:val="009C2092"/>
    <w:rsid w:val="009D56F0"/>
    <w:rsid w:val="009E0BCF"/>
    <w:rsid w:val="009E7719"/>
    <w:rsid w:val="009F3E82"/>
    <w:rsid w:val="00A072A4"/>
    <w:rsid w:val="00A07CA3"/>
    <w:rsid w:val="00A10500"/>
    <w:rsid w:val="00A203C1"/>
    <w:rsid w:val="00A25539"/>
    <w:rsid w:val="00A3067D"/>
    <w:rsid w:val="00A363BF"/>
    <w:rsid w:val="00A36892"/>
    <w:rsid w:val="00A40B87"/>
    <w:rsid w:val="00A40FDA"/>
    <w:rsid w:val="00A46CB5"/>
    <w:rsid w:val="00A477F2"/>
    <w:rsid w:val="00A610AC"/>
    <w:rsid w:val="00A86375"/>
    <w:rsid w:val="00A923DC"/>
    <w:rsid w:val="00A93E69"/>
    <w:rsid w:val="00A968B9"/>
    <w:rsid w:val="00AA5EC8"/>
    <w:rsid w:val="00AC601E"/>
    <w:rsid w:val="00AD5D95"/>
    <w:rsid w:val="00AE1C13"/>
    <w:rsid w:val="00AF44B2"/>
    <w:rsid w:val="00B10CA9"/>
    <w:rsid w:val="00B11D34"/>
    <w:rsid w:val="00B12E9A"/>
    <w:rsid w:val="00B40351"/>
    <w:rsid w:val="00B47D48"/>
    <w:rsid w:val="00B629EE"/>
    <w:rsid w:val="00B828E3"/>
    <w:rsid w:val="00B83DA0"/>
    <w:rsid w:val="00B844CC"/>
    <w:rsid w:val="00B87E95"/>
    <w:rsid w:val="00B90C5B"/>
    <w:rsid w:val="00B90D04"/>
    <w:rsid w:val="00BB0155"/>
    <w:rsid w:val="00BB7666"/>
    <w:rsid w:val="00BC2535"/>
    <w:rsid w:val="00BE419E"/>
    <w:rsid w:val="00BE4224"/>
    <w:rsid w:val="00BF15A2"/>
    <w:rsid w:val="00C06986"/>
    <w:rsid w:val="00C10AD6"/>
    <w:rsid w:val="00C173F2"/>
    <w:rsid w:val="00C202E0"/>
    <w:rsid w:val="00C22BC9"/>
    <w:rsid w:val="00C23AD8"/>
    <w:rsid w:val="00C25A70"/>
    <w:rsid w:val="00C3186A"/>
    <w:rsid w:val="00C53D5B"/>
    <w:rsid w:val="00C56349"/>
    <w:rsid w:val="00C663CE"/>
    <w:rsid w:val="00C7145B"/>
    <w:rsid w:val="00C94BE5"/>
    <w:rsid w:val="00C97E30"/>
    <w:rsid w:val="00CB08A1"/>
    <w:rsid w:val="00CB6AA5"/>
    <w:rsid w:val="00CC778C"/>
    <w:rsid w:val="00CC7FEB"/>
    <w:rsid w:val="00CD00AC"/>
    <w:rsid w:val="00CD1368"/>
    <w:rsid w:val="00CD7492"/>
    <w:rsid w:val="00CE11DE"/>
    <w:rsid w:val="00CE509B"/>
    <w:rsid w:val="00CE7DCC"/>
    <w:rsid w:val="00CF5735"/>
    <w:rsid w:val="00D422F4"/>
    <w:rsid w:val="00D4266A"/>
    <w:rsid w:val="00D432BE"/>
    <w:rsid w:val="00D44807"/>
    <w:rsid w:val="00D47769"/>
    <w:rsid w:val="00D51DC3"/>
    <w:rsid w:val="00D541E8"/>
    <w:rsid w:val="00D54601"/>
    <w:rsid w:val="00D822FE"/>
    <w:rsid w:val="00DB6942"/>
    <w:rsid w:val="00DC0149"/>
    <w:rsid w:val="00DC4A01"/>
    <w:rsid w:val="00DF4662"/>
    <w:rsid w:val="00E07E15"/>
    <w:rsid w:val="00E16FE0"/>
    <w:rsid w:val="00E17C0F"/>
    <w:rsid w:val="00E22D3C"/>
    <w:rsid w:val="00E352CF"/>
    <w:rsid w:val="00E4227E"/>
    <w:rsid w:val="00E42876"/>
    <w:rsid w:val="00E55832"/>
    <w:rsid w:val="00E61173"/>
    <w:rsid w:val="00E67537"/>
    <w:rsid w:val="00E76708"/>
    <w:rsid w:val="00E77048"/>
    <w:rsid w:val="00E873FB"/>
    <w:rsid w:val="00EC2C39"/>
    <w:rsid w:val="00EE466F"/>
    <w:rsid w:val="00EE50D9"/>
    <w:rsid w:val="00EE541D"/>
    <w:rsid w:val="00EE6F9A"/>
    <w:rsid w:val="00EF2676"/>
    <w:rsid w:val="00EF4B22"/>
    <w:rsid w:val="00F12752"/>
    <w:rsid w:val="00F15CAA"/>
    <w:rsid w:val="00F2587B"/>
    <w:rsid w:val="00F26418"/>
    <w:rsid w:val="00F314BC"/>
    <w:rsid w:val="00F52684"/>
    <w:rsid w:val="00F75C82"/>
    <w:rsid w:val="00F85C0C"/>
    <w:rsid w:val="00F85D48"/>
    <w:rsid w:val="00FA4ADD"/>
    <w:rsid w:val="00FA7C02"/>
    <w:rsid w:val="00FB4DCD"/>
    <w:rsid w:val="00FB53D9"/>
    <w:rsid w:val="00FD12F8"/>
    <w:rsid w:val="00FD4881"/>
    <w:rsid w:val="00FE0C99"/>
    <w:rsid w:val="00FE0DE8"/>
    <w:rsid w:val="00FE3A75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6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87ED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7ED2"/>
    <w:rPr>
      <w:color w:val="800080"/>
      <w:u w:val="single"/>
    </w:rPr>
  </w:style>
  <w:style w:type="paragraph" w:customStyle="1" w:styleId="xl66">
    <w:name w:val="xl6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87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87E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87E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87E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487E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87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8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C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83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87ED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7ED2"/>
    <w:rPr>
      <w:color w:val="800080"/>
      <w:u w:val="single"/>
    </w:rPr>
  </w:style>
  <w:style w:type="paragraph" w:customStyle="1" w:styleId="xl66">
    <w:name w:val="xl6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87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87E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87E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87E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487E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87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8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C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8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9BB1-AAD7-486F-9BC3-33474E5D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3867</Words>
  <Characters>22043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6</cp:revision>
  <cp:lastPrinted>2026-03-18T07:24:00Z</cp:lastPrinted>
  <dcterms:created xsi:type="dcterms:W3CDTF">2026-02-27T11:25:00Z</dcterms:created>
  <dcterms:modified xsi:type="dcterms:W3CDTF">2026-03-19T08:56:00Z</dcterms:modified>
</cp:coreProperties>
</file>